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EC501" w14:textId="77777777" w:rsidR="00082095" w:rsidRPr="006D4DA9" w:rsidRDefault="00082095" w:rsidP="00082095">
      <w:pPr>
        <w:spacing w:before="213"/>
        <w:ind w:right="165"/>
        <w:rPr>
          <w:rFonts w:ascii="Verdana" w:hAnsi="Verdana"/>
          <w:b/>
          <w:bCs/>
          <w:iCs/>
        </w:rPr>
      </w:pPr>
    </w:p>
    <w:p w14:paraId="4D08A894" w14:textId="6ADA8270" w:rsidR="00A41424" w:rsidRDefault="009E113B" w:rsidP="00A41424">
      <w:pPr>
        <w:spacing w:before="213"/>
        <w:ind w:left="147" w:right="165"/>
        <w:jc w:val="center"/>
        <w:rPr>
          <w:rFonts w:ascii="Nunito Sans 10pt Medium" w:hAnsi="Nunito Sans 10pt Medium"/>
          <w:b/>
          <w:bCs/>
          <w:iCs/>
        </w:rPr>
      </w:pPr>
      <w:r w:rsidRPr="006D4DA9">
        <w:rPr>
          <w:rFonts w:ascii="Nunito Sans 10pt Medium" w:hAnsi="Nunito Sans 10pt Medium"/>
          <w:b/>
          <w:bCs/>
          <w:iCs/>
        </w:rPr>
        <w:t xml:space="preserve">ADMINISTRADORA DE LOS RECURSOS DEL SISTEMA </w:t>
      </w:r>
      <w:r w:rsidR="006D4DA9" w:rsidRPr="006D4DA9">
        <w:rPr>
          <w:rFonts w:ascii="Nunito Sans 10pt Medium" w:hAnsi="Nunito Sans 10pt Medium"/>
          <w:b/>
          <w:bCs/>
          <w:iCs/>
        </w:rPr>
        <w:br/>
      </w:r>
      <w:r w:rsidRPr="006D4DA9">
        <w:rPr>
          <w:rFonts w:ascii="Nunito Sans 10pt Medium" w:hAnsi="Nunito Sans 10pt Medium"/>
          <w:b/>
          <w:bCs/>
          <w:iCs/>
        </w:rPr>
        <w:t xml:space="preserve">GENERAL DE SEGURIDAD SOCIAL EN SALUD </w:t>
      </w:r>
      <w:r w:rsidR="001D23D5">
        <w:rPr>
          <w:rFonts w:ascii="Nunito Sans 10pt Medium" w:hAnsi="Nunito Sans 10pt Medium"/>
          <w:b/>
          <w:bCs/>
          <w:iCs/>
        </w:rPr>
        <w:t>–</w:t>
      </w:r>
      <w:r w:rsidRPr="006D4DA9">
        <w:rPr>
          <w:rFonts w:ascii="Nunito Sans 10pt Medium" w:hAnsi="Nunito Sans 10pt Medium"/>
          <w:b/>
          <w:bCs/>
          <w:iCs/>
        </w:rPr>
        <w:t xml:space="preserve"> ADRES</w:t>
      </w:r>
    </w:p>
    <w:p w14:paraId="6461E075" w14:textId="77777777" w:rsidR="0002661E" w:rsidRDefault="0002661E" w:rsidP="00A41424">
      <w:pPr>
        <w:rPr>
          <w:rFonts w:ascii="Verdana" w:hAnsi="Verdana" w:cs="Arial"/>
        </w:rPr>
      </w:pPr>
    </w:p>
    <w:p w14:paraId="389C6B7A" w14:textId="77777777" w:rsidR="00113859" w:rsidRPr="006D4DA9" w:rsidRDefault="00113859" w:rsidP="00A41424">
      <w:pPr>
        <w:rPr>
          <w:rFonts w:ascii="Verdana" w:hAnsi="Verdana" w:cs="Arial"/>
        </w:rPr>
      </w:pPr>
    </w:p>
    <w:p w14:paraId="347DE25B" w14:textId="5148D35C" w:rsidR="00E03F40" w:rsidRPr="009701B2" w:rsidRDefault="00E03F40" w:rsidP="003D0035">
      <w:pPr>
        <w:pStyle w:val="Encabezado"/>
        <w:jc w:val="center"/>
        <w:rPr>
          <w:rFonts w:ascii="Arial Narrow" w:hAnsi="Arial Narrow" w:cs="Arial"/>
          <w:b/>
          <w:bCs/>
          <w:lang w:val="es-CO"/>
        </w:rPr>
      </w:pPr>
      <w:r w:rsidRPr="003C2D21">
        <w:rPr>
          <w:rFonts w:ascii="Arial Narrow" w:hAnsi="Arial Narrow" w:cs="Arial"/>
          <w:b/>
          <w:bCs/>
        </w:rPr>
        <w:t xml:space="preserve">RESOLUCIÓN </w:t>
      </w:r>
      <w:r w:rsidR="00C073EC" w:rsidRPr="00640A61">
        <w:rPr>
          <w:rFonts w:ascii="Arial Narrow" w:hAnsi="Arial Narrow" w:cs="Arial"/>
          <w:b/>
          <w:bCs/>
        </w:rPr>
        <w:t>NÚMERO</w:t>
      </w:r>
      <w:r w:rsidR="008E7FD1">
        <w:rPr>
          <w:rFonts w:ascii="Arial Narrow" w:hAnsi="Arial Narrow" w:cs="Arial"/>
          <w:b/>
          <w:bCs/>
        </w:rPr>
        <w:t xml:space="preserve"> </w:t>
      </w:r>
      <w:r w:rsidR="003A2975" w:rsidRPr="003A2975">
        <w:rPr>
          <w:rFonts w:ascii="Arial Narrow" w:hAnsi="Arial Narrow" w:cs="Arial"/>
          <w:b/>
          <w:bCs/>
        </w:rPr>
        <w:t>0161130</w:t>
      </w:r>
      <w:r w:rsidR="008500B1">
        <w:rPr>
          <w:rFonts w:ascii="Arial Narrow" w:hAnsi="Arial Narrow" w:cs="Arial"/>
          <w:b/>
          <w:bCs/>
          <w:lang w:val="es-CO"/>
        </w:rPr>
        <w:t xml:space="preserve"> </w:t>
      </w:r>
      <w:r w:rsidR="00DE24AB">
        <w:rPr>
          <w:rFonts w:ascii="Arial Narrow" w:hAnsi="Arial Narrow" w:cs="Arial"/>
          <w:b/>
          <w:bCs/>
          <w:lang w:val="es-CO"/>
        </w:rPr>
        <w:t>DE</w:t>
      </w:r>
      <w:r w:rsidRPr="001E2383">
        <w:rPr>
          <w:rFonts w:ascii="Arial Narrow" w:hAnsi="Arial Narrow" w:cs="Arial"/>
          <w:b/>
          <w:bCs/>
          <w:lang w:val="es-CO"/>
        </w:rPr>
        <w:t xml:space="preserve"> 202</w:t>
      </w:r>
      <w:r w:rsidR="00C44509" w:rsidRPr="001E2383">
        <w:rPr>
          <w:rFonts w:ascii="Arial Narrow" w:hAnsi="Arial Narrow" w:cs="Arial"/>
          <w:b/>
          <w:bCs/>
          <w:lang w:val="es-CO"/>
        </w:rPr>
        <w:t>5</w:t>
      </w:r>
    </w:p>
    <w:p w14:paraId="5C6187E9" w14:textId="77777777" w:rsidR="00E03F40" w:rsidRPr="003C2D21" w:rsidRDefault="00E03F40" w:rsidP="00E03F40">
      <w:pPr>
        <w:adjustRightInd w:val="0"/>
        <w:jc w:val="center"/>
        <w:rPr>
          <w:rFonts w:ascii="Arial Narrow" w:hAnsi="Arial Narrow" w:cs="Arial"/>
          <w:color w:val="000000"/>
          <w:lang w:val="es-ES_tradnl"/>
        </w:rPr>
      </w:pPr>
    </w:p>
    <w:p w14:paraId="24A7E118" w14:textId="1FC90A84" w:rsidR="00E03F40" w:rsidRDefault="00E03F40" w:rsidP="00E03F40">
      <w:pPr>
        <w:adjustRightInd w:val="0"/>
        <w:jc w:val="center"/>
        <w:rPr>
          <w:rFonts w:ascii="Arial Narrow" w:hAnsi="Arial Narrow" w:cs="Arial"/>
          <w:color w:val="000000"/>
          <w:lang w:val="es-ES_tradnl"/>
        </w:rPr>
      </w:pPr>
      <w:r w:rsidRPr="003C2D21">
        <w:rPr>
          <w:rFonts w:ascii="Arial Narrow" w:hAnsi="Arial Narrow" w:cs="Arial"/>
          <w:color w:val="000000"/>
          <w:lang w:val="es-ES_tradnl"/>
        </w:rPr>
        <w:t>(</w:t>
      </w:r>
      <w:r w:rsidR="00BE398A">
        <w:rPr>
          <w:rFonts w:ascii="Arial Narrow" w:hAnsi="Arial Narrow" w:cs="Arial"/>
          <w:color w:val="000000"/>
          <w:lang w:val="es-ES_tradnl"/>
        </w:rPr>
        <w:t>2</w:t>
      </w:r>
      <w:r w:rsidR="00C370BF">
        <w:rPr>
          <w:rFonts w:ascii="Arial Narrow" w:hAnsi="Arial Narrow" w:cs="Arial"/>
          <w:color w:val="000000"/>
          <w:lang w:val="es-ES_tradnl"/>
        </w:rPr>
        <w:t>7</w:t>
      </w:r>
      <w:r w:rsidR="00BE398A">
        <w:rPr>
          <w:rFonts w:ascii="Arial Narrow" w:hAnsi="Arial Narrow" w:cs="Arial"/>
          <w:color w:val="000000"/>
          <w:lang w:val="es-ES_tradnl"/>
        </w:rPr>
        <w:t xml:space="preserve"> </w:t>
      </w:r>
      <w:r w:rsidR="00A245A6">
        <w:rPr>
          <w:rFonts w:ascii="Arial Narrow" w:hAnsi="Arial Narrow" w:cs="Arial"/>
          <w:color w:val="000000"/>
          <w:lang w:val="es-ES_tradnl"/>
        </w:rPr>
        <w:t xml:space="preserve">de </w:t>
      </w:r>
      <w:r w:rsidR="00BE398A">
        <w:rPr>
          <w:rFonts w:ascii="Arial Narrow" w:hAnsi="Arial Narrow" w:cs="Arial"/>
          <w:color w:val="000000"/>
          <w:lang w:val="es-ES_tradnl"/>
        </w:rPr>
        <w:t>noviembre</w:t>
      </w:r>
      <w:r w:rsidR="00085126">
        <w:rPr>
          <w:rFonts w:ascii="Arial Narrow" w:hAnsi="Arial Narrow" w:cs="Arial"/>
          <w:color w:val="000000"/>
          <w:lang w:val="es-ES_tradnl"/>
        </w:rPr>
        <w:t xml:space="preserve"> </w:t>
      </w:r>
      <w:r w:rsidRPr="003C2D21">
        <w:rPr>
          <w:rFonts w:ascii="Arial Narrow" w:hAnsi="Arial Narrow" w:cs="Arial"/>
          <w:color w:val="000000"/>
          <w:lang w:val="es-ES_tradnl"/>
        </w:rPr>
        <w:t>de 202</w:t>
      </w:r>
      <w:r w:rsidR="00C44509">
        <w:rPr>
          <w:rFonts w:ascii="Arial Narrow" w:hAnsi="Arial Narrow" w:cs="Arial"/>
          <w:color w:val="000000"/>
          <w:lang w:val="es-ES_tradnl"/>
        </w:rPr>
        <w:t>5</w:t>
      </w:r>
      <w:r w:rsidRPr="003C2D21">
        <w:rPr>
          <w:rFonts w:ascii="Arial Narrow" w:hAnsi="Arial Narrow" w:cs="Arial"/>
          <w:color w:val="000000"/>
          <w:lang w:val="es-ES_tradnl"/>
        </w:rPr>
        <w:fldChar w:fldCharType="begin"/>
      </w:r>
      <w:r w:rsidRPr="003C2D21">
        <w:rPr>
          <w:rFonts w:ascii="Arial Narrow" w:hAnsi="Arial Narrow" w:cs="Arial"/>
          <w:color w:val="000000"/>
          <w:lang w:val="es-ES_tradnl"/>
        </w:rPr>
        <w:instrText xml:space="preserve"> MERGEFIELD "FECHA_RESOLUCION" </w:instrText>
      </w:r>
      <w:r w:rsidRPr="003C2D21">
        <w:rPr>
          <w:rFonts w:ascii="Arial Narrow" w:hAnsi="Arial Narrow" w:cs="Arial"/>
          <w:lang w:val="es-ES_tradnl"/>
        </w:rPr>
        <w:instrText>\@ "dd 'de' MMMM 'de' YYYY"</w:instrText>
      </w:r>
      <w:r w:rsidRPr="003C2D21">
        <w:rPr>
          <w:rFonts w:ascii="Arial Narrow" w:hAnsi="Arial Narrow" w:cs="Arial"/>
          <w:color w:val="000000"/>
          <w:lang w:val="es-ES_tradnl"/>
        </w:rPr>
        <w:fldChar w:fldCharType="end"/>
      </w:r>
      <w:r w:rsidRPr="003C2D21">
        <w:rPr>
          <w:rFonts w:ascii="Arial Narrow" w:hAnsi="Arial Narrow" w:cs="Arial"/>
          <w:color w:val="000000"/>
          <w:lang w:val="es-ES_tradnl"/>
        </w:rPr>
        <w:t>)</w:t>
      </w:r>
    </w:p>
    <w:p w14:paraId="0E657FD2" w14:textId="77777777" w:rsidR="00816020" w:rsidRPr="003C2D21" w:rsidRDefault="00816020" w:rsidP="00E03F40">
      <w:pPr>
        <w:adjustRightInd w:val="0"/>
        <w:jc w:val="center"/>
        <w:rPr>
          <w:rFonts w:ascii="Arial Narrow" w:hAnsi="Arial Narrow" w:cs="Arial"/>
          <w:color w:val="000000"/>
          <w:lang w:val="es-ES_tradnl"/>
        </w:rPr>
      </w:pPr>
    </w:p>
    <w:p w14:paraId="3A831DF1" w14:textId="77777777" w:rsidR="00816020" w:rsidRPr="00DA5180" w:rsidRDefault="00816020" w:rsidP="00816020">
      <w:pPr>
        <w:pStyle w:val="Textoindependiente"/>
        <w:jc w:val="center"/>
        <w:rPr>
          <w:rFonts w:ascii="Arial Narrow" w:hAnsi="Arial Narrow"/>
          <w:i/>
          <w:sz w:val="24"/>
          <w:szCs w:val="24"/>
        </w:rPr>
      </w:pPr>
      <w:r>
        <w:rPr>
          <w:rFonts w:ascii="Arial Narrow" w:hAnsi="Arial Narrow"/>
          <w:i/>
          <w:sz w:val="24"/>
          <w:szCs w:val="24"/>
        </w:rPr>
        <w:t>“Por medio de la cual se ordena seguir adelante con la Ejecución”</w:t>
      </w:r>
    </w:p>
    <w:p w14:paraId="214369FE" w14:textId="77777777" w:rsidR="00816020" w:rsidRPr="00B50A0B" w:rsidRDefault="00816020" w:rsidP="00816020">
      <w:pPr>
        <w:jc w:val="both"/>
        <w:rPr>
          <w:rFonts w:ascii="Arial Narrow" w:hAnsi="Arial Narrow" w:cs="Arial"/>
          <w:sz w:val="24"/>
          <w:szCs w:val="24"/>
        </w:rPr>
      </w:pPr>
    </w:p>
    <w:p w14:paraId="32460200" w14:textId="77777777" w:rsidR="00816020" w:rsidRPr="00EC50CF" w:rsidRDefault="00816020" w:rsidP="00816020">
      <w:pPr>
        <w:adjustRightInd w:val="0"/>
        <w:jc w:val="center"/>
        <w:rPr>
          <w:rFonts w:ascii="Arial Narrow" w:hAnsi="Arial Narrow" w:cs="Arial"/>
          <w:b/>
          <w:bCs/>
          <w:color w:val="000000"/>
          <w:lang w:val="es-ES_tradnl"/>
        </w:rPr>
      </w:pPr>
      <w:r w:rsidRPr="00EC50CF">
        <w:rPr>
          <w:rFonts w:ascii="Arial Narrow" w:hAnsi="Arial Narrow" w:cs="Arial"/>
          <w:b/>
          <w:bCs/>
          <w:color w:val="000000"/>
          <w:lang w:val="es-ES_tradnl"/>
        </w:rPr>
        <w:t>EL JEFE DE LA OFICINA ASESORA JURÍDICA DE LA ADMINISTRADORA DE LOS RECURSOS DEL SISTEMA GENERAL DE SEGURIDAD SOCIAL EN SALUD – ADRES</w:t>
      </w:r>
    </w:p>
    <w:p w14:paraId="42C793D7" w14:textId="77777777" w:rsidR="00816020" w:rsidRPr="00EC50CF" w:rsidRDefault="00816020" w:rsidP="00816020">
      <w:pPr>
        <w:adjustRightInd w:val="0"/>
        <w:jc w:val="center"/>
        <w:rPr>
          <w:rFonts w:ascii="Arial Narrow" w:hAnsi="Arial Narrow" w:cs="Arial"/>
          <w:lang w:val="es-ES_tradnl"/>
        </w:rPr>
      </w:pPr>
      <w:r w:rsidRPr="00EC50CF">
        <w:rPr>
          <w:rFonts w:ascii="Arial Narrow" w:hAnsi="Arial Narrow" w:cs="Arial"/>
          <w:b/>
          <w:bCs/>
          <w:color w:val="000000"/>
          <w:lang w:val="es-ES_tradnl"/>
        </w:rPr>
        <w:t xml:space="preserve">   </w:t>
      </w:r>
    </w:p>
    <w:p w14:paraId="7D7F70C6" w14:textId="458F5D8D" w:rsidR="00816020" w:rsidRPr="00EC50CF" w:rsidRDefault="00816020" w:rsidP="00816020">
      <w:pPr>
        <w:jc w:val="both"/>
        <w:rPr>
          <w:rFonts w:ascii="Arial Narrow" w:eastAsia="Calibri" w:hAnsi="Arial Narrow" w:cs="Arial"/>
          <w:b/>
          <w:bCs/>
          <w:lang w:val="es-CO" w:eastAsia="es-CO"/>
        </w:rPr>
      </w:pPr>
      <w:r w:rsidRPr="00EC50CF">
        <w:rPr>
          <w:rFonts w:ascii="Arial Narrow" w:hAnsi="Arial Narrow"/>
          <w:snapToGrid w:val="0"/>
        </w:rPr>
        <w:t xml:space="preserve">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w:t>
      </w:r>
      <w:r w:rsidR="00581493" w:rsidRPr="00581493">
        <w:rPr>
          <w:rFonts w:ascii="Arial Narrow" w:hAnsi="Arial Narrow"/>
          <w:snapToGrid w:val="0"/>
        </w:rPr>
        <w:t>143036 de 2025</w:t>
      </w:r>
      <w:r w:rsidRPr="00EC50CF">
        <w:rPr>
          <w:rFonts w:ascii="Arial Narrow" w:hAnsi="Arial Narrow"/>
          <w:snapToGrid w:val="0"/>
        </w:rPr>
        <w:t>, artículo 16 de la Resolución 1012 de 2022, la Resolución 0089563 del 17 de julio de 2024 y demás normas concordantes y complementarias, y,</w:t>
      </w:r>
    </w:p>
    <w:p w14:paraId="1D165BAF" w14:textId="77777777" w:rsidR="00816020" w:rsidRPr="00EC50CF" w:rsidRDefault="00816020" w:rsidP="00816020">
      <w:pPr>
        <w:rPr>
          <w:rFonts w:ascii="Arial Narrow" w:hAnsi="Arial Narrow" w:cs="Arial"/>
          <w:color w:val="000000"/>
          <w:lang w:val="es-ES_tradnl"/>
        </w:rPr>
      </w:pPr>
    </w:p>
    <w:p w14:paraId="7DC816DF" w14:textId="77777777" w:rsidR="00816020" w:rsidRPr="00EC50CF" w:rsidRDefault="00816020" w:rsidP="00816020">
      <w:pPr>
        <w:jc w:val="center"/>
        <w:rPr>
          <w:rFonts w:ascii="Arial Narrow" w:eastAsia="Calibri" w:hAnsi="Arial Narrow" w:cs="Arial"/>
          <w:b/>
          <w:bCs/>
          <w:lang w:val="es-CO" w:eastAsia="es-CO"/>
        </w:rPr>
      </w:pPr>
      <w:r w:rsidRPr="00EC50CF">
        <w:rPr>
          <w:rFonts w:ascii="Arial Narrow" w:eastAsia="Calibri" w:hAnsi="Arial Narrow" w:cs="Arial"/>
          <w:b/>
          <w:bCs/>
          <w:lang w:val="es-CO" w:eastAsia="es-CO"/>
        </w:rPr>
        <w:t>CONSIDERANDO</w:t>
      </w:r>
    </w:p>
    <w:p w14:paraId="0022621A" w14:textId="77777777" w:rsidR="00816020" w:rsidRPr="00EC50CF" w:rsidRDefault="00816020" w:rsidP="00816020">
      <w:pPr>
        <w:jc w:val="both"/>
      </w:pPr>
    </w:p>
    <w:p w14:paraId="421A20F0" w14:textId="130D3720" w:rsidR="00816020" w:rsidRPr="008150B4" w:rsidRDefault="00816020" w:rsidP="00E82054">
      <w:pPr>
        <w:jc w:val="both"/>
        <w:rPr>
          <w:rFonts w:ascii="Arial Narrow" w:hAnsi="Arial Narrow"/>
        </w:rPr>
      </w:pPr>
      <w:r w:rsidRPr="008150B4">
        <w:rPr>
          <w:rFonts w:ascii="Arial Narrow" w:hAnsi="Arial Narrow"/>
        </w:rPr>
        <w:t>Que mediante la Resolución</w:t>
      </w:r>
      <w:r w:rsidRPr="008150B4">
        <w:rPr>
          <w:rFonts w:ascii="Arial Narrow" w:hAnsi="Arial Narrow"/>
          <w:b/>
          <w:bCs/>
        </w:rPr>
        <w:t xml:space="preserve"> </w:t>
      </w:r>
      <w:r w:rsidR="00587140" w:rsidRPr="00587140">
        <w:rPr>
          <w:rFonts w:ascii="Arial Narrow" w:hAnsi="Arial Narrow"/>
          <w:b/>
          <w:bCs/>
        </w:rPr>
        <w:t>0015590</w:t>
      </w:r>
      <w:r w:rsidR="00587140">
        <w:rPr>
          <w:rFonts w:ascii="Arial Narrow" w:hAnsi="Arial Narrow"/>
          <w:b/>
          <w:bCs/>
        </w:rPr>
        <w:t xml:space="preserve"> </w:t>
      </w:r>
      <w:r w:rsidR="00672C94" w:rsidRPr="008150B4">
        <w:rPr>
          <w:rFonts w:ascii="Arial Narrow" w:hAnsi="Arial Narrow"/>
          <w:b/>
          <w:bCs/>
        </w:rPr>
        <w:t xml:space="preserve">del </w:t>
      </w:r>
      <w:r w:rsidR="00587140" w:rsidRPr="00587140">
        <w:rPr>
          <w:rFonts w:ascii="Arial Narrow" w:hAnsi="Arial Narrow"/>
          <w:b/>
          <w:bCs/>
        </w:rPr>
        <w:t>18 de septiembre de 2023</w:t>
      </w:r>
      <w:r w:rsidRPr="008150B4">
        <w:rPr>
          <w:rFonts w:ascii="Arial Narrow" w:hAnsi="Arial Narrow"/>
        </w:rPr>
        <w:t>,</w:t>
      </w:r>
      <w:r w:rsidRPr="008150B4">
        <w:rPr>
          <w:rFonts w:ascii="Arial Narrow" w:hAnsi="Arial Narrow"/>
          <w:b/>
          <w:bCs/>
        </w:rPr>
        <w:t xml:space="preserve"> </w:t>
      </w:r>
      <w:r w:rsidRPr="008150B4">
        <w:rPr>
          <w:rFonts w:ascii="Arial Narrow" w:hAnsi="Arial Narrow"/>
        </w:rPr>
        <w:t xml:space="preserve">esta Oficina libró mandamiento de pago en contra </w:t>
      </w:r>
      <w:r w:rsidR="00030D94" w:rsidRPr="008150B4">
        <w:rPr>
          <w:rFonts w:ascii="Arial Narrow" w:hAnsi="Arial Narrow"/>
        </w:rPr>
        <w:t>del señor</w:t>
      </w:r>
      <w:bookmarkStart w:id="0" w:name="_Hlk185578256"/>
      <w:bookmarkStart w:id="1" w:name="_Hlk164679141"/>
      <w:r w:rsidR="0060666A" w:rsidRPr="008150B4">
        <w:rPr>
          <w:rFonts w:ascii="Arial Narrow" w:hAnsi="Arial Narrow"/>
        </w:rPr>
        <w:t xml:space="preserve"> </w:t>
      </w:r>
      <w:r w:rsidR="00587140" w:rsidRPr="00587140">
        <w:rPr>
          <w:rFonts w:ascii="Arial Narrow" w:hAnsi="Arial Narrow"/>
          <w:b/>
          <w:bCs/>
        </w:rPr>
        <w:t>LUIS ALFONSO EPIAYU URARIYU</w:t>
      </w:r>
      <w:r w:rsidR="00C37E72" w:rsidRPr="00C37E72">
        <w:rPr>
          <w:rFonts w:ascii="Arial Narrow" w:hAnsi="Arial Narrow"/>
          <w:b/>
          <w:bCs/>
        </w:rPr>
        <w:t>,</w:t>
      </w:r>
      <w:r w:rsidRPr="008150B4">
        <w:rPr>
          <w:rFonts w:ascii="Arial Narrow" w:hAnsi="Arial Narrow"/>
        </w:rPr>
        <w:t xml:space="preserve"> </w:t>
      </w:r>
      <w:bookmarkEnd w:id="0"/>
      <w:r w:rsidRPr="008150B4">
        <w:rPr>
          <w:rFonts w:ascii="Arial Narrow" w:hAnsi="Arial Narrow"/>
        </w:rPr>
        <w:t>identificad</w:t>
      </w:r>
      <w:r w:rsidR="00030D94" w:rsidRPr="008150B4">
        <w:rPr>
          <w:rFonts w:ascii="Arial Narrow" w:hAnsi="Arial Narrow"/>
        </w:rPr>
        <w:t>o</w:t>
      </w:r>
      <w:r w:rsidRPr="008150B4">
        <w:rPr>
          <w:rFonts w:ascii="Arial Narrow" w:hAnsi="Arial Narrow"/>
        </w:rPr>
        <w:t xml:space="preserve"> con cédula de ciudadanía número</w:t>
      </w:r>
      <w:bookmarkEnd w:id="1"/>
      <w:r w:rsidR="00C37E72">
        <w:rPr>
          <w:rFonts w:ascii="Arial Narrow" w:hAnsi="Arial Narrow"/>
        </w:rPr>
        <w:t xml:space="preserve"> </w:t>
      </w:r>
      <w:r w:rsidR="00587140" w:rsidRPr="00587140">
        <w:rPr>
          <w:rFonts w:ascii="Arial Narrow" w:hAnsi="Arial Narrow"/>
        </w:rPr>
        <w:t>1.122.812.179</w:t>
      </w:r>
      <w:r w:rsidR="008B069F" w:rsidRPr="008150B4">
        <w:rPr>
          <w:rFonts w:ascii="Arial Narrow" w:hAnsi="Arial Narrow"/>
        </w:rPr>
        <w:t>,</w:t>
      </w:r>
      <w:r w:rsidRPr="008150B4">
        <w:rPr>
          <w:rFonts w:ascii="Arial Narrow" w:hAnsi="Arial Narrow"/>
        </w:rPr>
        <w:t xml:space="preserve">por la suma </w:t>
      </w:r>
      <w:r w:rsidR="00C86DB0" w:rsidRPr="008150B4">
        <w:rPr>
          <w:rFonts w:ascii="Arial Narrow" w:hAnsi="Arial Narrow"/>
        </w:rPr>
        <w:t xml:space="preserve">de </w:t>
      </w:r>
      <w:r w:rsidR="00587140" w:rsidRPr="00587140">
        <w:rPr>
          <w:rFonts w:ascii="Arial Narrow" w:hAnsi="Arial Narrow"/>
          <w:b/>
          <w:bCs/>
        </w:rPr>
        <w:t>DOS MILLONES CUATROCIENTOS SESENTA Y NUEVE MIL DOSCIENTOS VEINTE PESOS M/CTE. ($2.469.220,00</w:t>
      </w:r>
      <w:r w:rsidR="00844730" w:rsidRPr="008150B4">
        <w:rPr>
          <w:rFonts w:ascii="Arial Narrow" w:hAnsi="Arial Narrow"/>
          <w:b/>
          <w:bCs/>
        </w:rPr>
        <w:t>)</w:t>
      </w:r>
      <w:r w:rsidRPr="008150B4">
        <w:rPr>
          <w:rFonts w:ascii="Arial Narrow" w:hAnsi="Arial Narrow"/>
          <w:b/>
          <w:bCs/>
        </w:rPr>
        <w:t>,</w:t>
      </w:r>
      <w:r w:rsidRPr="008150B4">
        <w:rPr>
          <w:rFonts w:ascii="Arial Narrow" w:hAnsi="Arial Narrow"/>
        </w:rPr>
        <w:t xml:space="preserve"> por concepto de la obligación contenida en la Resolución</w:t>
      </w:r>
      <w:r w:rsidR="0051667C" w:rsidRPr="008150B4">
        <w:rPr>
          <w:rFonts w:ascii="Arial Narrow" w:hAnsi="Arial Narrow"/>
        </w:rPr>
        <w:t xml:space="preserve"> </w:t>
      </w:r>
      <w:r w:rsidR="00587140" w:rsidRPr="00587140">
        <w:rPr>
          <w:rFonts w:ascii="Arial Narrow" w:hAnsi="Arial Narrow"/>
        </w:rPr>
        <w:t>28001 de fecha 26 de septiembre de 2019</w:t>
      </w:r>
      <w:r w:rsidR="00B07BF2" w:rsidRPr="008150B4">
        <w:rPr>
          <w:rFonts w:ascii="Arial Narrow" w:hAnsi="Arial Narrow"/>
        </w:rPr>
        <w:t>,</w:t>
      </w:r>
      <w:r w:rsidRPr="008150B4">
        <w:rPr>
          <w:rFonts w:ascii="Arial Narrow" w:hAnsi="Arial Narrow"/>
        </w:rPr>
        <w:t xml:space="preserve"> más los intereses moratorios que se causen desde la fecha de ejecutoria del título ejecutivo y hasta la fecha que se produzca el pago total de la obligación, más las costas procesales en que incurra la administración para el cobro de la acreencia.</w:t>
      </w:r>
    </w:p>
    <w:p w14:paraId="7F6E7871" w14:textId="77777777" w:rsidR="00816020" w:rsidRPr="008150B4" w:rsidRDefault="00816020" w:rsidP="00816020">
      <w:pPr>
        <w:jc w:val="both"/>
        <w:rPr>
          <w:rFonts w:ascii="Arial Narrow" w:hAnsi="Arial Narrow" w:cs="Arial"/>
          <w:bCs/>
        </w:rPr>
      </w:pPr>
    </w:p>
    <w:p w14:paraId="4C0F8CCC" w14:textId="5C13CBEA" w:rsidR="00816020" w:rsidRPr="00E169D3" w:rsidRDefault="00816020" w:rsidP="00816020">
      <w:pPr>
        <w:jc w:val="both"/>
        <w:rPr>
          <w:rFonts w:ascii="Arial Narrow" w:hAnsi="Arial Narrow"/>
        </w:rPr>
      </w:pPr>
      <w:r w:rsidRPr="00EC50CF">
        <w:rPr>
          <w:rFonts w:ascii="Arial Narrow" w:hAnsi="Arial Narrow"/>
        </w:rPr>
        <w:t xml:space="preserve">Acto administrativo fue </w:t>
      </w:r>
      <w:r w:rsidR="00AE32FC" w:rsidRPr="00EC50CF">
        <w:rPr>
          <w:rFonts w:ascii="Arial Narrow" w:hAnsi="Arial Narrow"/>
        </w:rPr>
        <w:t xml:space="preserve">notificado </w:t>
      </w:r>
      <w:r w:rsidR="00553984" w:rsidRPr="00EC50CF">
        <w:rPr>
          <w:rFonts w:ascii="Arial Narrow" w:hAnsi="Arial Narrow"/>
        </w:rPr>
        <w:t>por</w:t>
      </w:r>
      <w:r w:rsidR="00E54404" w:rsidRPr="00EC50CF">
        <w:rPr>
          <w:rFonts w:ascii="Arial Narrow" w:hAnsi="Arial Narrow"/>
        </w:rPr>
        <w:t xml:space="preserve"> publicación por </w:t>
      </w:r>
      <w:r w:rsidR="00553984" w:rsidRPr="00EC50CF">
        <w:rPr>
          <w:rFonts w:ascii="Arial Narrow" w:hAnsi="Arial Narrow"/>
        </w:rPr>
        <w:t xml:space="preserve">aviso </w:t>
      </w:r>
      <w:r w:rsidR="00AE32FC" w:rsidRPr="00EC50CF">
        <w:rPr>
          <w:rFonts w:ascii="Arial Narrow" w:hAnsi="Arial Narrow"/>
        </w:rPr>
        <w:t xml:space="preserve">el día </w:t>
      </w:r>
      <w:r w:rsidR="00587140">
        <w:rPr>
          <w:rFonts w:ascii="Arial Narrow" w:hAnsi="Arial Narrow"/>
        </w:rPr>
        <w:t>14 de febrero de 2024</w:t>
      </w:r>
      <w:r w:rsidR="00AD3F5F">
        <w:rPr>
          <w:rFonts w:ascii="Arial Narrow" w:hAnsi="Arial Narrow"/>
        </w:rPr>
        <w:t xml:space="preserve"> </w:t>
      </w:r>
      <w:r w:rsidR="00633E09">
        <w:rPr>
          <w:rFonts w:ascii="Arial Narrow" w:hAnsi="Arial Narrow"/>
        </w:rPr>
        <w:t>de</w:t>
      </w:r>
      <w:r w:rsidRPr="00EC50CF">
        <w:rPr>
          <w:rFonts w:ascii="Arial Narrow" w:hAnsi="Arial Narrow"/>
        </w:rPr>
        <w:t xml:space="preserve"> conformidad con lo previsto en los artículos 826, 563, 565 y 568 del Estatuto Tributario Nacional. </w:t>
      </w:r>
    </w:p>
    <w:p w14:paraId="0B9950CB" w14:textId="77777777" w:rsidR="00816020" w:rsidRPr="00EC50CF" w:rsidRDefault="00816020" w:rsidP="00816020">
      <w:pPr>
        <w:jc w:val="both"/>
        <w:rPr>
          <w:rFonts w:ascii="Arial Narrow" w:hAnsi="Arial Narrow"/>
        </w:rPr>
      </w:pPr>
    </w:p>
    <w:p w14:paraId="13BD37B1" w14:textId="23745006" w:rsidR="00816020" w:rsidRPr="00495299" w:rsidRDefault="00816020" w:rsidP="00E82054">
      <w:pPr>
        <w:jc w:val="both"/>
        <w:rPr>
          <w:rFonts w:ascii="Arial Narrow" w:hAnsi="Arial Narrow"/>
          <w:b/>
          <w:bCs/>
        </w:rPr>
      </w:pPr>
      <w:r w:rsidRPr="00EC50CF">
        <w:rPr>
          <w:rFonts w:ascii="Arial Narrow" w:hAnsi="Arial Narrow"/>
        </w:rPr>
        <w:t xml:space="preserve">Que, adicionalmente, en la misma providencia, se decretó el embargo y retención de los saldos existentes en las cuentas corrientes, de ahorro, préstamos aprobados, CDT, sobregiros aprobados y cualquier producto financiero de los que es titular </w:t>
      </w:r>
      <w:r w:rsidR="00030D94" w:rsidRPr="00EC50CF">
        <w:rPr>
          <w:rFonts w:ascii="Arial Narrow" w:hAnsi="Arial Narrow"/>
        </w:rPr>
        <w:t>el señor</w:t>
      </w:r>
      <w:r w:rsidR="00C721D1" w:rsidRPr="00C721D1">
        <w:rPr>
          <w:rFonts w:ascii="Arial Narrow" w:hAnsi="Arial Narrow"/>
          <w:b/>
          <w:bCs/>
        </w:rPr>
        <w:t xml:space="preserve"> </w:t>
      </w:r>
      <w:r w:rsidR="00587140" w:rsidRPr="00587140">
        <w:rPr>
          <w:rFonts w:ascii="Arial Narrow" w:hAnsi="Arial Narrow"/>
          <w:b/>
          <w:bCs/>
        </w:rPr>
        <w:t>LUIS ALFONSO EPIAYU URARIYU</w:t>
      </w:r>
      <w:r w:rsidRPr="00EC50CF">
        <w:rPr>
          <w:rFonts w:ascii="Arial Narrow" w:hAnsi="Arial Narrow"/>
        </w:rPr>
        <w:t>,</w:t>
      </w:r>
      <w:r w:rsidRPr="00EC50CF">
        <w:rPr>
          <w:rFonts w:ascii="Arial Narrow" w:hAnsi="Arial Narrow"/>
          <w:b/>
          <w:bCs/>
        </w:rPr>
        <w:t xml:space="preserve"> </w:t>
      </w:r>
      <w:r w:rsidRPr="00EC50CF">
        <w:rPr>
          <w:rFonts w:ascii="Arial Narrow" w:hAnsi="Arial Narrow"/>
        </w:rPr>
        <w:t xml:space="preserve">previamente identificado, depositados en todos los establecimientos bancarios de crédito, financiero o similares en cualquiera de sus oficinas, agencias y sucursales en todo el país; en consecuencia, se </w:t>
      </w:r>
      <w:r w:rsidRPr="00C06D53">
        <w:rPr>
          <w:rFonts w:ascii="Arial Narrow" w:hAnsi="Arial Narrow"/>
        </w:rPr>
        <w:t xml:space="preserve">libraron los oficios de embargo respectivos. La medida cautelar se limitó en la suma </w:t>
      </w:r>
      <w:r w:rsidR="00977C0A" w:rsidRPr="00C06D53">
        <w:rPr>
          <w:rFonts w:ascii="Arial Narrow" w:hAnsi="Arial Narrow"/>
        </w:rPr>
        <w:t>de</w:t>
      </w:r>
      <w:r w:rsidR="004861F2" w:rsidRPr="00C06D53">
        <w:rPr>
          <w:rFonts w:ascii="Arial Narrow" w:hAnsi="Arial Narrow"/>
        </w:rPr>
        <w:t xml:space="preserve"> </w:t>
      </w:r>
      <w:r w:rsidR="00587140" w:rsidRPr="00587140">
        <w:rPr>
          <w:rFonts w:ascii="Arial Narrow" w:hAnsi="Arial Narrow"/>
          <w:b/>
          <w:bCs/>
        </w:rPr>
        <w:t>CUATRO MILLONES NOVECIENTOS TREINTA Y OCHO MIL CUATROCIENTOS CUARENTA PESOS M/CTE. ($4.938.440,00</w:t>
      </w:r>
      <w:r w:rsidR="00816AA9" w:rsidRPr="00495299">
        <w:rPr>
          <w:rFonts w:ascii="Arial Narrow" w:hAnsi="Arial Narrow"/>
          <w:b/>
          <w:bCs/>
        </w:rPr>
        <w:t>)</w:t>
      </w:r>
      <w:r w:rsidR="00A8667A" w:rsidRPr="00495299">
        <w:rPr>
          <w:rFonts w:ascii="Arial Narrow" w:hAnsi="Arial Narrow"/>
          <w:b/>
          <w:bCs/>
        </w:rPr>
        <w:t>.</w:t>
      </w:r>
    </w:p>
    <w:p w14:paraId="5D0E40C3" w14:textId="77777777" w:rsidR="00816020" w:rsidRPr="00EC50CF" w:rsidRDefault="00816020" w:rsidP="00816020">
      <w:pPr>
        <w:jc w:val="both"/>
        <w:rPr>
          <w:rFonts w:ascii="Arial Narrow" w:hAnsi="Arial Narrow"/>
          <w:b/>
          <w:bCs/>
        </w:rPr>
      </w:pPr>
    </w:p>
    <w:p w14:paraId="06D77347" w14:textId="77777777" w:rsidR="00816020" w:rsidRPr="00EC50CF" w:rsidRDefault="00816020" w:rsidP="00816020">
      <w:pPr>
        <w:jc w:val="both"/>
        <w:rPr>
          <w:rFonts w:ascii="Arial Narrow" w:hAnsi="Arial Narrow"/>
        </w:rPr>
      </w:pPr>
      <w:r w:rsidRPr="00EC50CF">
        <w:rPr>
          <w:rFonts w:ascii="Arial Narrow" w:hAnsi="Arial Narrow"/>
        </w:rPr>
        <w:t>Que como quiera que dentro del término legal el deudor no propuso ninguna de las excepciones contempladas en el artículo 831 del Estatuto Tributario Nacional, ni canceló íntegramente la obligación, habrá de ordenarse seguir adelante con la ejecución, conforme lo establece el artículo 836 del mismo Estatuto.</w:t>
      </w:r>
    </w:p>
    <w:p w14:paraId="126E16A1" w14:textId="77777777" w:rsidR="00816020" w:rsidRPr="00EC50CF" w:rsidRDefault="00816020" w:rsidP="00816020">
      <w:pPr>
        <w:jc w:val="both"/>
        <w:rPr>
          <w:rFonts w:ascii="Arial Narrow" w:hAnsi="Arial Narrow"/>
        </w:rPr>
      </w:pPr>
    </w:p>
    <w:p w14:paraId="19101134" w14:textId="0F035031" w:rsidR="00816020" w:rsidRPr="00EC50CF" w:rsidRDefault="00816020" w:rsidP="00816020">
      <w:pPr>
        <w:tabs>
          <w:tab w:val="left" w:pos="914"/>
        </w:tabs>
        <w:rPr>
          <w:rFonts w:ascii="Arial Narrow" w:hAnsi="Arial Narrow"/>
        </w:rPr>
      </w:pPr>
      <w:r w:rsidRPr="00EC50CF">
        <w:rPr>
          <w:rFonts w:ascii="Arial Narrow" w:hAnsi="Arial Narrow"/>
        </w:rPr>
        <w:t>En mérito de lo expuesto, esta Oficina,</w:t>
      </w:r>
    </w:p>
    <w:p w14:paraId="1870C645" w14:textId="77777777" w:rsidR="00816020" w:rsidRPr="00EC50CF" w:rsidRDefault="00816020" w:rsidP="00816020">
      <w:pPr>
        <w:pStyle w:val="Default"/>
        <w:jc w:val="center"/>
        <w:rPr>
          <w:rFonts w:ascii="Arial Narrow" w:hAnsi="Arial Narrow"/>
          <w:b/>
          <w:bCs/>
          <w:color w:val="auto"/>
          <w:sz w:val="22"/>
          <w:szCs w:val="22"/>
        </w:rPr>
      </w:pPr>
      <w:r w:rsidRPr="00EC50CF">
        <w:rPr>
          <w:rFonts w:ascii="Arial Narrow" w:hAnsi="Arial Narrow"/>
          <w:b/>
          <w:bCs/>
          <w:color w:val="auto"/>
          <w:sz w:val="22"/>
          <w:szCs w:val="22"/>
        </w:rPr>
        <w:t>RESUELVE</w:t>
      </w:r>
    </w:p>
    <w:p w14:paraId="3972F865" w14:textId="77777777" w:rsidR="00816020" w:rsidRPr="00EC50CF" w:rsidRDefault="00816020" w:rsidP="00816020">
      <w:pPr>
        <w:pStyle w:val="Default"/>
        <w:jc w:val="both"/>
        <w:rPr>
          <w:rFonts w:ascii="Arial Narrow" w:hAnsi="Arial Narrow"/>
          <w:b/>
          <w:bCs/>
          <w:color w:val="auto"/>
          <w:sz w:val="22"/>
          <w:szCs w:val="22"/>
        </w:rPr>
      </w:pPr>
    </w:p>
    <w:p w14:paraId="70B315D5" w14:textId="57D0FD2F" w:rsidR="00DE76FB" w:rsidRPr="008150B4" w:rsidRDefault="00816020" w:rsidP="00030D94">
      <w:pPr>
        <w:jc w:val="both"/>
        <w:rPr>
          <w:rFonts w:ascii="Arial Narrow" w:hAnsi="Arial Narrow"/>
        </w:rPr>
      </w:pPr>
      <w:r w:rsidRPr="008150B4">
        <w:rPr>
          <w:rFonts w:ascii="Arial Narrow" w:hAnsi="Arial Narrow"/>
          <w:b/>
          <w:bCs/>
        </w:rPr>
        <w:t xml:space="preserve">ARTÍCULO PRIMERO: ORDENAR </w:t>
      </w:r>
      <w:r w:rsidRPr="008150B4">
        <w:rPr>
          <w:rFonts w:ascii="Arial Narrow" w:hAnsi="Arial Narrow"/>
        </w:rPr>
        <w:t xml:space="preserve">seguir adelante con la ejecución en el proceso administrativo de cobro coactivo que cursa en contra </w:t>
      </w:r>
      <w:r w:rsidR="007414C4" w:rsidRPr="008150B4">
        <w:rPr>
          <w:rFonts w:ascii="Arial Narrow" w:hAnsi="Arial Narrow"/>
        </w:rPr>
        <w:t>de</w:t>
      </w:r>
      <w:r w:rsidR="00030D94" w:rsidRPr="008150B4">
        <w:rPr>
          <w:rFonts w:ascii="Arial Narrow" w:hAnsi="Arial Narrow"/>
        </w:rPr>
        <w:t>l</w:t>
      </w:r>
      <w:r w:rsidR="00587140">
        <w:rPr>
          <w:rFonts w:ascii="Arial Narrow" w:hAnsi="Arial Narrow"/>
        </w:rPr>
        <w:t xml:space="preserve"> señor</w:t>
      </w:r>
      <w:r w:rsidR="00030D94" w:rsidRPr="008150B4">
        <w:rPr>
          <w:rFonts w:ascii="Arial Narrow" w:hAnsi="Arial Narrow"/>
        </w:rPr>
        <w:t xml:space="preserve"> </w:t>
      </w:r>
      <w:r w:rsidR="00587140" w:rsidRPr="00587140">
        <w:rPr>
          <w:rFonts w:ascii="Arial Narrow" w:hAnsi="Arial Narrow"/>
          <w:b/>
          <w:bCs/>
        </w:rPr>
        <w:t>LUIS ALFONSO EPIAYU URARIYU</w:t>
      </w:r>
      <w:r w:rsidR="00587140" w:rsidRPr="00C37E72">
        <w:rPr>
          <w:rFonts w:ascii="Arial Narrow" w:hAnsi="Arial Narrow"/>
          <w:b/>
          <w:bCs/>
        </w:rPr>
        <w:t>,</w:t>
      </w:r>
      <w:r w:rsidR="00587140" w:rsidRPr="008150B4">
        <w:rPr>
          <w:rFonts w:ascii="Arial Narrow" w:hAnsi="Arial Narrow"/>
        </w:rPr>
        <w:t xml:space="preserve"> identificado con cédula de ciudadanía número</w:t>
      </w:r>
      <w:r w:rsidR="00587140">
        <w:rPr>
          <w:rFonts w:ascii="Arial Narrow" w:hAnsi="Arial Narrow"/>
        </w:rPr>
        <w:t xml:space="preserve"> </w:t>
      </w:r>
      <w:r w:rsidR="00587140" w:rsidRPr="00587140">
        <w:rPr>
          <w:rFonts w:ascii="Arial Narrow" w:hAnsi="Arial Narrow"/>
        </w:rPr>
        <w:t>1.122.812.179</w:t>
      </w:r>
      <w:r w:rsidR="00587140" w:rsidRPr="008150B4">
        <w:rPr>
          <w:rFonts w:ascii="Arial Narrow" w:hAnsi="Arial Narrow"/>
        </w:rPr>
        <w:t xml:space="preserve">,por la suma de </w:t>
      </w:r>
      <w:r w:rsidR="00587140" w:rsidRPr="00587140">
        <w:rPr>
          <w:rFonts w:ascii="Arial Narrow" w:hAnsi="Arial Narrow"/>
          <w:b/>
          <w:bCs/>
        </w:rPr>
        <w:t>DOS MILLONES CUATROCIENTOS SESENTA Y NUEVE MIL DOSCIENTOS VEINTE PESOS M/CTE. ($2.469.220,00</w:t>
      </w:r>
      <w:r w:rsidR="00587140" w:rsidRPr="008150B4">
        <w:rPr>
          <w:rFonts w:ascii="Arial Narrow" w:hAnsi="Arial Narrow"/>
          <w:b/>
          <w:bCs/>
        </w:rPr>
        <w:t>),</w:t>
      </w:r>
      <w:r w:rsidR="00587140" w:rsidRPr="008150B4">
        <w:rPr>
          <w:rFonts w:ascii="Arial Narrow" w:hAnsi="Arial Narrow"/>
        </w:rPr>
        <w:t xml:space="preserve"> por concepto de la obligación contenida en la Resolución </w:t>
      </w:r>
      <w:r w:rsidR="00587140" w:rsidRPr="00587140">
        <w:rPr>
          <w:rFonts w:ascii="Arial Narrow" w:hAnsi="Arial Narrow"/>
        </w:rPr>
        <w:t>28001 de fecha 26 de septiembre de 2019</w:t>
      </w:r>
      <w:r w:rsidR="000E239C" w:rsidRPr="008150B4">
        <w:rPr>
          <w:rFonts w:ascii="Arial Narrow" w:hAnsi="Arial Narrow"/>
        </w:rPr>
        <w:t>,</w:t>
      </w:r>
      <w:r w:rsidR="005C7384" w:rsidRPr="008150B4">
        <w:rPr>
          <w:rFonts w:ascii="Arial Narrow" w:hAnsi="Arial Narrow"/>
        </w:rPr>
        <w:t xml:space="preserve"> </w:t>
      </w:r>
      <w:r w:rsidRPr="008150B4">
        <w:rPr>
          <w:rFonts w:ascii="Arial Narrow" w:hAnsi="Arial Narrow"/>
        </w:rPr>
        <w:t>más los intereses moratorios que se causen desde la fecha de ejecutoria del título ejecutivo y hasta la fecha que se produzca el pago total de la obligación, más las costas procesales en que incurra la administración para el cobro de la acreencia.</w:t>
      </w:r>
    </w:p>
    <w:p w14:paraId="2924DBEC" w14:textId="77777777" w:rsidR="00F827FF" w:rsidRPr="00EC50CF" w:rsidRDefault="00F827FF" w:rsidP="00030D94">
      <w:pPr>
        <w:jc w:val="both"/>
        <w:rPr>
          <w:rFonts w:ascii="Arial Narrow" w:hAnsi="Arial Narrow"/>
        </w:rPr>
      </w:pPr>
    </w:p>
    <w:p w14:paraId="1F910DE9" w14:textId="77777777" w:rsidR="00816020" w:rsidRPr="00EC50CF" w:rsidRDefault="00816020" w:rsidP="00816020">
      <w:pPr>
        <w:jc w:val="both"/>
      </w:pPr>
      <w:r w:rsidRPr="00EC50CF">
        <w:rPr>
          <w:rFonts w:ascii="Arial Narrow" w:hAnsi="Arial Narrow"/>
          <w:b/>
          <w:bCs/>
          <w:iCs/>
        </w:rPr>
        <w:t xml:space="preserve">ARTÍCULO SEGUNDO: DECRETAR </w:t>
      </w:r>
      <w:r w:rsidRPr="00EC50CF">
        <w:rPr>
          <w:rFonts w:ascii="Arial Narrow" w:hAnsi="Arial Narrow"/>
          <w:iCs/>
        </w:rPr>
        <w:t>el embargo, secuestro, avalúo y remate de los bienes identificados y de todos aquellos que se identifiquen con posterioridad a esta resolución, de</w:t>
      </w:r>
      <w:r>
        <w:rPr>
          <w:rFonts w:ascii="Arial Narrow" w:hAnsi="Arial Narrow"/>
          <w:iCs/>
          <w:sz w:val="24"/>
          <w:szCs w:val="24"/>
        </w:rPr>
        <w:t xml:space="preserve"> </w:t>
      </w:r>
      <w:r w:rsidRPr="00EC50CF">
        <w:rPr>
          <w:rFonts w:ascii="Arial Narrow" w:hAnsi="Arial Narrow"/>
          <w:iCs/>
        </w:rPr>
        <w:t>conformidad con lo dispuesto en el artículo 836 del Estatuto Tributario Nacional.</w:t>
      </w:r>
    </w:p>
    <w:p w14:paraId="1ACF7671" w14:textId="77777777" w:rsidR="00816020" w:rsidRPr="00EC50CF" w:rsidRDefault="00816020" w:rsidP="00816020">
      <w:pPr>
        <w:jc w:val="both"/>
        <w:rPr>
          <w:rFonts w:ascii="Arial Narrow" w:hAnsi="Arial Narrow"/>
          <w:iCs/>
        </w:rPr>
      </w:pPr>
    </w:p>
    <w:p w14:paraId="3FDF49AD" w14:textId="65733837" w:rsidR="00EC50CF" w:rsidRPr="00D73652" w:rsidRDefault="00816020" w:rsidP="00816020">
      <w:pPr>
        <w:jc w:val="both"/>
        <w:rPr>
          <w:rFonts w:ascii="Arial Narrow" w:hAnsi="Arial Narrow"/>
        </w:rPr>
      </w:pPr>
      <w:r w:rsidRPr="00EC50CF">
        <w:rPr>
          <w:rFonts w:ascii="Arial Narrow" w:hAnsi="Arial Narrow"/>
          <w:b/>
        </w:rPr>
        <w:t xml:space="preserve">ARTÍCULO TERCERO: </w:t>
      </w:r>
      <w:r w:rsidRPr="00EC50CF">
        <w:rPr>
          <w:rFonts w:ascii="Arial Narrow" w:hAnsi="Arial Narrow"/>
          <w:b/>
          <w:bCs/>
        </w:rPr>
        <w:t xml:space="preserve">PRACTICAR </w:t>
      </w:r>
      <w:r w:rsidRPr="00EC50CF">
        <w:rPr>
          <w:rFonts w:ascii="Arial Narrow" w:hAnsi="Arial Narrow"/>
        </w:rPr>
        <w:t>la liquidación del crédito, costas y gastos procesales que se hubieren causado y de ella correr traslado por el término de tres (3) días al ejecutado, para que formule las objeciones que considere pertinentes.</w:t>
      </w:r>
    </w:p>
    <w:p w14:paraId="200BBD83" w14:textId="77777777" w:rsidR="00816020" w:rsidRPr="00EC50CF" w:rsidRDefault="00816020" w:rsidP="00816020">
      <w:pPr>
        <w:jc w:val="both"/>
        <w:rPr>
          <w:rFonts w:ascii="Arial Narrow" w:hAnsi="Arial Narrow"/>
        </w:rPr>
      </w:pPr>
    </w:p>
    <w:p w14:paraId="7D721BF5" w14:textId="77777777" w:rsidR="00816020" w:rsidRPr="00EC50CF" w:rsidRDefault="00816020" w:rsidP="00816020">
      <w:pPr>
        <w:jc w:val="both"/>
      </w:pPr>
      <w:r w:rsidRPr="00EC50CF">
        <w:rPr>
          <w:rFonts w:ascii="Arial Narrow" w:hAnsi="Arial Narrow"/>
          <w:b/>
          <w:bCs/>
        </w:rPr>
        <w:t xml:space="preserve">ARTÍCULO CUARTO: ORDENAR </w:t>
      </w:r>
      <w:r w:rsidRPr="00EC50CF">
        <w:rPr>
          <w:rFonts w:ascii="Arial Narrow" w:hAnsi="Arial Narrow"/>
        </w:rPr>
        <w:t xml:space="preserve">la aplicación de los Títulos de Depósito Judicial que se encuentren puestos </w:t>
      </w:r>
      <w:r w:rsidRPr="00EC50CF">
        <w:rPr>
          <w:rFonts w:ascii="Arial Narrow" w:hAnsi="Arial Narrow"/>
        </w:rPr>
        <w:lastRenderedPageBreak/>
        <w:t>a disposición de la ADRES o de aquellos que se llegaren a recibir hasta cubrir el valor total adeudado, a favor de la obligación objeto del presente Proceso Administrativo de Cobro Coactivo.</w:t>
      </w:r>
    </w:p>
    <w:p w14:paraId="1DA79040" w14:textId="778046C4" w:rsidR="00816020" w:rsidRPr="00844730" w:rsidRDefault="00047FB9" w:rsidP="00047FB9">
      <w:pPr>
        <w:tabs>
          <w:tab w:val="left" w:pos="7140"/>
        </w:tabs>
        <w:jc w:val="both"/>
        <w:rPr>
          <w:rFonts w:ascii="Arial Narrow" w:hAnsi="Arial Narrow"/>
        </w:rPr>
      </w:pPr>
      <w:r w:rsidRPr="00EC50CF">
        <w:rPr>
          <w:rFonts w:ascii="Arial Narrow" w:hAnsi="Arial Narrow"/>
        </w:rPr>
        <w:tab/>
      </w:r>
    </w:p>
    <w:p w14:paraId="2F50ABEB" w14:textId="6B6A5878" w:rsidR="000D06C0" w:rsidRPr="008150B4" w:rsidRDefault="000B43B1" w:rsidP="000B43B1">
      <w:pPr>
        <w:jc w:val="both"/>
        <w:rPr>
          <w:rFonts w:ascii="Arial Narrow" w:hAnsi="Arial Narrow"/>
        </w:rPr>
      </w:pPr>
      <w:r w:rsidRPr="008150B4">
        <w:rPr>
          <w:rFonts w:ascii="Arial Narrow" w:hAnsi="Arial Narrow"/>
          <w:b/>
          <w:bCs/>
          <w:iCs/>
        </w:rPr>
        <w:t xml:space="preserve">ARTÍCULO QUINTO: NOTIFICAR </w:t>
      </w:r>
      <w:r w:rsidRPr="008150B4">
        <w:rPr>
          <w:rFonts w:ascii="Arial Narrow" w:hAnsi="Arial Narrow"/>
        </w:rPr>
        <w:t xml:space="preserve">la presente decisión al señor </w:t>
      </w:r>
      <w:r w:rsidR="00587140" w:rsidRPr="00587140">
        <w:rPr>
          <w:rFonts w:ascii="Arial Narrow" w:hAnsi="Arial Narrow"/>
          <w:b/>
          <w:bCs/>
        </w:rPr>
        <w:t>LUIS ALFONSO EPIAYU URARIYU</w:t>
      </w:r>
      <w:r w:rsidR="00587140" w:rsidRPr="00C37E72">
        <w:rPr>
          <w:rFonts w:ascii="Arial Narrow" w:hAnsi="Arial Narrow"/>
          <w:b/>
          <w:bCs/>
        </w:rPr>
        <w:t>,</w:t>
      </w:r>
      <w:r w:rsidR="00587140" w:rsidRPr="008150B4">
        <w:rPr>
          <w:rFonts w:ascii="Arial Narrow" w:hAnsi="Arial Narrow"/>
        </w:rPr>
        <w:t xml:space="preserve"> identificado con cédula de ciudadanía número</w:t>
      </w:r>
      <w:r w:rsidR="00587140">
        <w:rPr>
          <w:rFonts w:ascii="Arial Narrow" w:hAnsi="Arial Narrow"/>
        </w:rPr>
        <w:t xml:space="preserve"> </w:t>
      </w:r>
      <w:r w:rsidR="00587140" w:rsidRPr="00587140">
        <w:rPr>
          <w:rFonts w:ascii="Arial Narrow" w:hAnsi="Arial Narrow"/>
        </w:rPr>
        <w:t>1.122.812.179</w:t>
      </w:r>
      <w:r w:rsidRPr="008150B4">
        <w:rPr>
          <w:rFonts w:ascii="Arial Narrow" w:hAnsi="Arial Narrow"/>
        </w:rPr>
        <w:t>, en la dirección establecida para tal fin, en los términos consagrados en el inciso primero del artículo 565 y siguientes del Estatuto Tributario y/o demás normas aplicables.</w:t>
      </w:r>
    </w:p>
    <w:p w14:paraId="45E7D438" w14:textId="77777777" w:rsidR="000B43B1" w:rsidRPr="008150B4" w:rsidRDefault="000B43B1" w:rsidP="000B43B1">
      <w:pPr>
        <w:jc w:val="both"/>
        <w:rPr>
          <w:rFonts w:ascii="Arial Narrow" w:hAnsi="Arial Narrow"/>
        </w:rPr>
      </w:pPr>
    </w:p>
    <w:p w14:paraId="0D33A7B3" w14:textId="77777777" w:rsidR="00816020" w:rsidRPr="00EC50CF" w:rsidRDefault="00816020" w:rsidP="00816020">
      <w:pPr>
        <w:jc w:val="both"/>
      </w:pPr>
      <w:r w:rsidRPr="00EC50CF">
        <w:rPr>
          <w:rFonts w:ascii="Arial Narrow" w:hAnsi="Arial Narrow"/>
          <w:b/>
          <w:bCs/>
        </w:rPr>
        <w:t xml:space="preserve">ARTÍCULO SEXTO: ADVERTIR </w:t>
      </w:r>
      <w:r w:rsidRPr="00EC50CF">
        <w:rPr>
          <w:rFonts w:ascii="Arial Narrow" w:hAnsi="Arial Narrow"/>
          <w:bCs/>
        </w:rPr>
        <w:t>que contra la presente resolución no procede recurso alguno, de conformidad con lo establecido en el artículo 836 del Estatuto Tributario Nacional.</w:t>
      </w:r>
    </w:p>
    <w:p w14:paraId="3F8C212F" w14:textId="77777777" w:rsidR="00E03F40" w:rsidRPr="00EC50CF" w:rsidRDefault="00E03F40" w:rsidP="00E03F40">
      <w:pPr>
        <w:jc w:val="both"/>
        <w:rPr>
          <w:rFonts w:ascii="Arial Narrow" w:hAnsi="Arial Narrow"/>
          <w:bCs/>
        </w:rPr>
      </w:pPr>
    </w:p>
    <w:p w14:paraId="7DE1E80E" w14:textId="48AED3DB" w:rsidR="00E03F40" w:rsidRPr="00EC50CF" w:rsidRDefault="00E03F40" w:rsidP="00E03F40">
      <w:pPr>
        <w:pStyle w:val="Textoindependiente"/>
        <w:rPr>
          <w:rFonts w:ascii="Arial Narrow" w:hAnsi="Arial Narrow"/>
          <w:sz w:val="22"/>
          <w:szCs w:val="22"/>
        </w:rPr>
      </w:pPr>
      <w:r w:rsidRPr="00EC50CF">
        <w:rPr>
          <w:rFonts w:ascii="Arial Narrow" w:hAnsi="Arial Narrow"/>
          <w:sz w:val="22"/>
          <w:szCs w:val="22"/>
        </w:rPr>
        <w:t xml:space="preserve">Dada en Bogotá D.C., el </w:t>
      </w:r>
      <w:r w:rsidR="00BE398A">
        <w:rPr>
          <w:rFonts w:ascii="Arial Narrow" w:hAnsi="Arial Narrow"/>
          <w:sz w:val="22"/>
          <w:szCs w:val="22"/>
        </w:rPr>
        <w:t>2</w:t>
      </w:r>
      <w:r w:rsidR="00DB3EB4">
        <w:rPr>
          <w:rFonts w:ascii="Arial Narrow" w:hAnsi="Arial Narrow"/>
          <w:sz w:val="22"/>
          <w:szCs w:val="22"/>
        </w:rPr>
        <w:t>7</w:t>
      </w:r>
      <w:r w:rsidR="00BE398A">
        <w:rPr>
          <w:rFonts w:ascii="Arial Narrow" w:hAnsi="Arial Narrow"/>
          <w:sz w:val="22"/>
          <w:szCs w:val="22"/>
        </w:rPr>
        <w:t xml:space="preserve"> de noviembre</w:t>
      </w:r>
      <w:r w:rsidRPr="00EC50CF">
        <w:rPr>
          <w:rFonts w:ascii="Arial Narrow" w:hAnsi="Arial Narrow"/>
          <w:sz w:val="22"/>
          <w:szCs w:val="22"/>
        </w:rPr>
        <w:t xml:space="preserve"> de 202</w:t>
      </w:r>
      <w:r w:rsidR="00C44509" w:rsidRPr="00EC50CF">
        <w:rPr>
          <w:rFonts w:ascii="Arial Narrow" w:hAnsi="Arial Narrow"/>
          <w:sz w:val="22"/>
          <w:szCs w:val="22"/>
        </w:rPr>
        <w:t>5</w:t>
      </w:r>
      <w:r w:rsidR="000732CD" w:rsidRPr="00EC50CF">
        <w:rPr>
          <w:rFonts w:ascii="Arial Narrow" w:hAnsi="Arial Narrow"/>
          <w:sz w:val="22"/>
          <w:szCs w:val="22"/>
        </w:rPr>
        <w:t>.</w:t>
      </w:r>
    </w:p>
    <w:p w14:paraId="621C9AA2" w14:textId="77777777" w:rsidR="00E03F40" w:rsidRPr="003C2D21" w:rsidRDefault="00E03F40" w:rsidP="00E03F40">
      <w:pPr>
        <w:pStyle w:val="Textoindependiente"/>
        <w:rPr>
          <w:rFonts w:ascii="Arial Narrow" w:hAnsi="Arial Narrow"/>
          <w:sz w:val="22"/>
          <w:szCs w:val="22"/>
        </w:rPr>
      </w:pPr>
    </w:p>
    <w:p w14:paraId="7E6525CB" w14:textId="77777777" w:rsidR="00E03F40" w:rsidRDefault="00E03F40" w:rsidP="00E03F40">
      <w:pPr>
        <w:pStyle w:val="Ttulo4"/>
        <w:spacing w:line="360" w:lineRule="auto"/>
        <w:ind w:left="864"/>
        <w:jc w:val="center"/>
        <w:rPr>
          <w:rFonts w:ascii="Arial Narrow" w:hAnsi="Arial Narrow" w:cs="Arial"/>
          <w:sz w:val="24"/>
          <w:szCs w:val="24"/>
        </w:rPr>
      </w:pPr>
      <w:r w:rsidRPr="00963AC0">
        <w:rPr>
          <w:rFonts w:ascii="Arial Narrow" w:hAnsi="Arial Narrow" w:cs="Arial"/>
          <w:sz w:val="24"/>
          <w:szCs w:val="24"/>
        </w:rPr>
        <w:t>NOTIFÍQUESE Y CÚMPLASE</w:t>
      </w:r>
    </w:p>
    <w:tbl>
      <w:tblPr>
        <w:tblW w:w="5108" w:type="dxa"/>
        <w:jc w:val="center"/>
        <w:tblCellMar>
          <w:left w:w="10" w:type="dxa"/>
          <w:right w:w="10" w:type="dxa"/>
        </w:tblCellMar>
        <w:tblLook w:val="0000" w:firstRow="0" w:lastRow="0" w:firstColumn="0" w:lastColumn="0" w:noHBand="0" w:noVBand="0"/>
      </w:tblPr>
      <w:tblGrid>
        <w:gridCol w:w="1985"/>
        <w:gridCol w:w="3123"/>
      </w:tblGrid>
      <w:tr w:rsidR="00E03F40" w14:paraId="0522EA4A" w14:textId="77777777" w:rsidTr="007E2DA6">
        <w:trPr>
          <w:trHeight w:val="493"/>
          <w:jc w:val="center"/>
        </w:trPr>
        <w:tc>
          <w:tcPr>
            <w:tcW w:w="1985" w:type="dxa"/>
            <w:shd w:val="clear" w:color="auto" w:fill="FFFFFF"/>
            <w:tcMar>
              <w:top w:w="0" w:type="dxa"/>
              <w:left w:w="108" w:type="dxa"/>
              <w:bottom w:w="0" w:type="dxa"/>
              <w:right w:w="108" w:type="dxa"/>
            </w:tcMar>
            <w:vAlign w:val="center"/>
          </w:tcPr>
          <w:p w14:paraId="0967E100" w14:textId="77777777" w:rsidR="00E03F40" w:rsidRDefault="00E03F40" w:rsidP="007E2DA6">
            <w:r>
              <w:rPr>
                <w:noProof/>
              </w:rPr>
              <w:drawing>
                <wp:inline distT="0" distB="0" distL="0" distR="0" wp14:anchorId="4DB1444C" wp14:editId="2495FDE3">
                  <wp:extent cx="942975" cy="483870"/>
                  <wp:effectExtent l="0" t="0" r="9525" b="0"/>
                  <wp:docPr id="1545141210" name="Imagen 1" descr="Logotipo, nombre de la empresa&#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943239" cy="484005"/>
                          </a:xfrm>
                          <a:prstGeom prst="rect">
                            <a:avLst/>
                          </a:prstGeom>
                          <a:noFill/>
                          <a:ln>
                            <a:noFill/>
                            <a:prstDash/>
                          </a:ln>
                        </pic:spPr>
                      </pic:pic>
                    </a:graphicData>
                  </a:graphic>
                </wp:inline>
              </w:drawing>
            </w:r>
          </w:p>
        </w:tc>
        <w:tc>
          <w:tcPr>
            <w:tcW w:w="3123" w:type="dxa"/>
            <w:shd w:val="clear" w:color="auto" w:fill="FFFFFF"/>
            <w:tcMar>
              <w:top w:w="0" w:type="dxa"/>
              <w:left w:w="108" w:type="dxa"/>
              <w:bottom w:w="0" w:type="dxa"/>
              <w:right w:w="108" w:type="dxa"/>
            </w:tcMar>
          </w:tcPr>
          <w:p w14:paraId="712F610A" w14:textId="77777777" w:rsidR="00E03F40" w:rsidRDefault="00E03F40" w:rsidP="007E2DA6">
            <w:pPr>
              <w:jc w:val="center"/>
              <w:rPr>
                <w:rFonts w:ascii="inherit" w:hAnsi="inherit" w:cs="Calibri"/>
                <w:color w:val="201F1E"/>
                <w:sz w:val="18"/>
                <w:szCs w:val="18"/>
                <w:lang w:eastAsia="es-CO"/>
              </w:rPr>
            </w:pPr>
          </w:p>
          <w:p w14:paraId="41AAA4A2" w14:textId="77777777" w:rsidR="00E03F40" w:rsidRDefault="00E03F40" w:rsidP="007E2DA6">
            <w:pPr>
              <w:jc w:val="center"/>
            </w:pPr>
            <w:r>
              <w:rPr>
                <w:rFonts w:ascii="inherit" w:hAnsi="inherit" w:cs="Calibri"/>
                <w:color w:val="201F1E"/>
                <w:sz w:val="18"/>
                <w:szCs w:val="18"/>
                <w:lang w:eastAsia="es-CO"/>
              </w:rPr>
              <w:t>Firmado Digitalmente por</w:t>
            </w:r>
          </w:p>
          <w:p w14:paraId="4A7AB930" w14:textId="77777777" w:rsidR="00E03F40" w:rsidRDefault="00E03F40" w:rsidP="007E2DA6">
            <w:pPr>
              <w:jc w:val="center"/>
            </w:pPr>
            <w:r>
              <w:rPr>
                <w:rFonts w:ascii="inherit" w:hAnsi="inherit" w:cs="Calibri"/>
                <w:b/>
                <w:bCs/>
                <w:color w:val="201F1E"/>
                <w:sz w:val="18"/>
                <w:szCs w:val="18"/>
                <w:lang w:eastAsia="es-CO"/>
              </w:rPr>
              <w:t>Marcos Jaher Parra Oviedo</w:t>
            </w:r>
          </w:p>
          <w:p w14:paraId="611F3436" w14:textId="77777777" w:rsidR="00E03F40" w:rsidRDefault="00E03F40" w:rsidP="007E2DA6">
            <w:pPr>
              <w:jc w:val="center"/>
            </w:pPr>
            <w:r>
              <w:rPr>
                <w:rFonts w:ascii="inherit" w:hAnsi="inherit" w:cs="Calibri"/>
                <w:color w:val="201F1E"/>
                <w:sz w:val="18"/>
                <w:szCs w:val="18"/>
                <w:lang w:eastAsia="es-CO"/>
              </w:rPr>
              <w:t xml:space="preserve">Jefe de la Oficina Asesora Jurídica </w:t>
            </w:r>
          </w:p>
        </w:tc>
      </w:tr>
    </w:tbl>
    <w:p w14:paraId="2782D73A" w14:textId="77777777" w:rsidR="00E03F40" w:rsidRDefault="00E03F40" w:rsidP="00E03F40">
      <w:pPr>
        <w:ind w:right="47"/>
        <w:jc w:val="both"/>
        <w:rPr>
          <w:rFonts w:ascii="Arial Narrow" w:eastAsia="Calibri" w:hAnsi="Arial Narrow" w:cs="Arial"/>
        </w:rPr>
      </w:pPr>
    </w:p>
    <w:p w14:paraId="61878457" w14:textId="77777777" w:rsidR="00E03F40" w:rsidRDefault="00E03F40" w:rsidP="00E03F40">
      <w:pPr>
        <w:pStyle w:val="Default"/>
        <w:jc w:val="center"/>
        <w:rPr>
          <w:rFonts w:ascii="Arial Narrow" w:hAnsi="Arial Narrow"/>
          <w:b/>
          <w:bCs/>
          <w:sz w:val="22"/>
          <w:szCs w:val="22"/>
          <w:lang w:val="es-ES_tradnl"/>
        </w:rPr>
      </w:pPr>
      <w:r>
        <w:rPr>
          <w:rFonts w:ascii="Arial Narrow" w:hAnsi="Arial Narrow"/>
          <w:b/>
          <w:bCs/>
          <w:sz w:val="22"/>
          <w:szCs w:val="22"/>
          <w:lang w:val="es-ES_tradnl"/>
        </w:rPr>
        <w:t>MARCOS JAHER PARRA OVIEDO</w:t>
      </w:r>
    </w:p>
    <w:p w14:paraId="26ECE742" w14:textId="77777777" w:rsidR="00E03F40" w:rsidRDefault="00E03F40" w:rsidP="00E03F40">
      <w:pPr>
        <w:pStyle w:val="Default"/>
        <w:jc w:val="center"/>
        <w:rPr>
          <w:rFonts w:ascii="Arial Narrow" w:hAnsi="Arial Narrow"/>
          <w:sz w:val="22"/>
          <w:szCs w:val="22"/>
          <w:lang w:val="es-ES_tradnl"/>
        </w:rPr>
      </w:pPr>
      <w:r>
        <w:rPr>
          <w:rFonts w:ascii="Arial Narrow" w:hAnsi="Arial Narrow"/>
          <w:sz w:val="22"/>
          <w:szCs w:val="22"/>
          <w:lang w:val="es-ES_tradnl"/>
        </w:rPr>
        <w:t xml:space="preserve">Jefe de la Oficina Asesora Jurídica </w:t>
      </w:r>
    </w:p>
    <w:p w14:paraId="697086CC" w14:textId="77777777" w:rsidR="00E03F40" w:rsidRDefault="00E03F40" w:rsidP="00E03F40">
      <w:pPr>
        <w:jc w:val="center"/>
        <w:rPr>
          <w:rFonts w:ascii="Arial Narrow" w:hAnsi="Arial Narrow"/>
        </w:rPr>
      </w:pPr>
      <w:r>
        <w:rPr>
          <w:rFonts w:ascii="Arial Narrow" w:hAnsi="Arial Narrow"/>
        </w:rPr>
        <w:t>Administradora de los Recursos del Sistema General de Seguridad Social en Salud–ADRES</w:t>
      </w:r>
    </w:p>
    <w:p w14:paraId="1CF02650" w14:textId="77777777" w:rsidR="00E03F40" w:rsidRPr="00F911C0" w:rsidRDefault="00E03F40" w:rsidP="00E03F40">
      <w:pPr>
        <w:pStyle w:val="Textoindependiente3"/>
        <w:ind w:right="51"/>
        <w:rPr>
          <w:rFonts w:cs="Arial"/>
          <w:color w:val="000000"/>
          <w:sz w:val="5"/>
          <w:szCs w:val="5"/>
          <w:lang w:eastAsia="es-CO"/>
        </w:rPr>
      </w:pPr>
    </w:p>
    <w:p w14:paraId="003093A1" w14:textId="77777777" w:rsidR="00E03F40" w:rsidRDefault="00E03F40" w:rsidP="00E03F40">
      <w:pPr>
        <w:ind w:right="51"/>
        <w:jc w:val="both"/>
        <w:rPr>
          <w:rFonts w:ascii="Arial Narrow" w:hAnsi="Arial Narrow" w:cs="Arial"/>
          <w:color w:val="000000"/>
          <w:sz w:val="16"/>
          <w:szCs w:val="16"/>
          <w:lang w:eastAsia="es-CO"/>
        </w:rPr>
      </w:pPr>
    </w:p>
    <w:p w14:paraId="7398D196" w14:textId="77777777" w:rsidR="00A34D6A" w:rsidRDefault="00A34D6A" w:rsidP="00A34D6A">
      <w:pPr>
        <w:spacing w:line="240" w:lineRule="atLeast"/>
        <w:ind w:right="51"/>
        <w:jc w:val="both"/>
        <w:rPr>
          <w:rFonts w:ascii="Arial Narrow" w:hAnsi="Arial Narrow"/>
          <w:color w:val="000000"/>
          <w:sz w:val="16"/>
          <w:szCs w:val="16"/>
        </w:rPr>
      </w:pPr>
      <w:r>
        <w:rPr>
          <w:rFonts w:ascii="Arial Narrow" w:hAnsi="Arial Narrow"/>
          <w:color w:val="000000"/>
          <w:sz w:val="16"/>
          <w:szCs w:val="16"/>
        </w:rPr>
        <w:t xml:space="preserve">Aprobó:  </w:t>
      </w:r>
      <w:r>
        <w:rPr>
          <w:rFonts w:ascii="Arial Narrow" w:hAnsi="Arial Narrow" w:cs="Arial"/>
          <w:i/>
          <w:iCs/>
          <w:color w:val="000000"/>
          <w:sz w:val="16"/>
          <w:szCs w:val="16"/>
          <w:lang w:val="es-ES_tradnl"/>
        </w:rPr>
        <w:t xml:space="preserve">Sonia </w:t>
      </w:r>
      <w:r>
        <w:rPr>
          <w:rFonts w:ascii="Arial Narrow" w:hAnsi="Arial Narrow"/>
          <w:color w:val="000000"/>
          <w:sz w:val="16"/>
          <w:szCs w:val="16"/>
        </w:rPr>
        <w:t>Rodríguez Forero</w:t>
      </w:r>
    </w:p>
    <w:p w14:paraId="48AD5B08" w14:textId="77777777" w:rsidR="00A34D6A" w:rsidRDefault="00A34D6A" w:rsidP="00A34D6A">
      <w:pPr>
        <w:ind w:right="51"/>
        <w:jc w:val="both"/>
        <w:rPr>
          <w:rFonts w:ascii="Arial Narrow" w:hAnsi="Arial Narrow" w:cs="Arial"/>
          <w:color w:val="000000"/>
          <w:sz w:val="16"/>
          <w:szCs w:val="16"/>
          <w:lang w:eastAsia="es-CO"/>
        </w:rPr>
      </w:pPr>
      <w:r>
        <w:rPr>
          <w:rFonts w:ascii="Arial Narrow" w:hAnsi="Arial Narrow" w:cs="Arial"/>
          <w:color w:val="000000"/>
          <w:sz w:val="16"/>
          <w:szCs w:val="16"/>
          <w:lang w:eastAsia="es-CO"/>
        </w:rPr>
        <w:t xml:space="preserve">Coordinadora del Grupo de Cobro Coactivo </w:t>
      </w:r>
    </w:p>
    <w:p w14:paraId="51ACE28D" w14:textId="6281F029" w:rsidR="008C220E" w:rsidRDefault="008C220E" w:rsidP="00A34D6A">
      <w:pPr>
        <w:ind w:right="51"/>
        <w:jc w:val="both"/>
        <w:rPr>
          <w:rFonts w:ascii="Arial Narrow" w:hAnsi="Arial Narrow" w:cs="Arial"/>
          <w:color w:val="000000"/>
          <w:sz w:val="16"/>
          <w:szCs w:val="16"/>
          <w:lang w:eastAsia="es-CO"/>
        </w:rPr>
      </w:pPr>
      <w:r>
        <w:rPr>
          <w:rFonts w:ascii="Arial Narrow" w:hAnsi="Arial Narrow" w:cs="Arial"/>
          <w:noProof/>
        </w:rPr>
        <w:drawing>
          <wp:anchor distT="0" distB="0" distL="114300" distR="114300" simplePos="0" relativeHeight="251659264" behindDoc="1" locked="0" layoutInCell="1" allowOverlap="1" wp14:anchorId="3F5AB8B9" wp14:editId="6B5DC8BA">
            <wp:simplePos x="0" y="0"/>
            <wp:positionH relativeFrom="column">
              <wp:posOffset>815340</wp:posOffset>
            </wp:positionH>
            <wp:positionV relativeFrom="paragraph">
              <wp:posOffset>86995</wp:posOffset>
            </wp:positionV>
            <wp:extent cx="419100" cy="217012"/>
            <wp:effectExtent l="0" t="0" r="0" b="12065"/>
            <wp:wrapNone/>
            <wp:docPr id="9" name="Imagen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rot="10799991" flipH="1" flipV="1">
                      <a:off x="0" y="0"/>
                      <a:ext cx="431433" cy="223398"/>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7CB08FE6" w14:textId="1C8D700B" w:rsidR="00DF2793" w:rsidRPr="00DF2793" w:rsidRDefault="008C220E" w:rsidP="008C220E">
      <w:pPr>
        <w:ind w:right="51"/>
        <w:jc w:val="both"/>
        <w:rPr>
          <w:rFonts w:ascii="Arial Narrow" w:hAnsi="Arial Narrow" w:cs="Arial"/>
          <w:iCs/>
          <w:sz w:val="16"/>
          <w:szCs w:val="16"/>
          <w:lang w:val="es-ES_tradnl" w:eastAsia="es-CO"/>
        </w:rPr>
      </w:pPr>
      <w:r w:rsidRPr="003C2D21">
        <w:rPr>
          <w:rFonts w:ascii="Arial Narrow" w:hAnsi="Arial Narrow" w:cs="Arial"/>
          <w:i/>
          <w:iCs/>
          <w:sz w:val="16"/>
          <w:szCs w:val="16"/>
          <w:lang w:val="es-ES_tradnl" w:eastAsia="es-CO"/>
        </w:rPr>
        <w:t xml:space="preserve">Elaboró: </w:t>
      </w:r>
      <w:r>
        <w:rPr>
          <w:rFonts w:ascii="Arial Narrow" w:hAnsi="Arial Narrow" w:cs="Arial"/>
          <w:iCs/>
          <w:sz w:val="16"/>
          <w:szCs w:val="16"/>
          <w:lang w:val="es-ES_tradnl" w:eastAsia="es-CO"/>
        </w:rPr>
        <w:t xml:space="preserve">Lina Malagón </w:t>
      </w:r>
    </w:p>
    <w:p w14:paraId="3A005621" w14:textId="77777777" w:rsidR="008C220E" w:rsidRDefault="008C220E" w:rsidP="008C220E">
      <w:pPr>
        <w:jc w:val="both"/>
        <w:rPr>
          <w:rFonts w:ascii="Arial Narrow" w:hAnsi="Arial Narrow"/>
          <w:i/>
          <w:iCs/>
          <w:noProof/>
          <w:sz w:val="16"/>
          <w:szCs w:val="16"/>
        </w:rPr>
      </w:pPr>
      <w:r w:rsidRPr="003C2D21">
        <w:rPr>
          <w:i/>
          <w:iCs/>
          <w:noProof/>
          <w:sz w:val="16"/>
          <w:szCs w:val="16"/>
        </w:rPr>
        <w:t xml:space="preserve">            </w:t>
      </w:r>
      <w:r w:rsidRPr="003C2D21">
        <w:rPr>
          <w:rFonts w:ascii="Arial Narrow" w:hAnsi="Arial Narrow"/>
          <w:i/>
          <w:iCs/>
          <w:noProof/>
          <w:sz w:val="16"/>
          <w:szCs w:val="16"/>
        </w:rPr>
        <w:t>Contratista-Grupo de Cobro Coactivo- Oficina Asesora Jurídica</w:t>
      </w:r>
    </w:p>
    <w:p w14:paraId="6FB15F32" w14:textId="77777777" w:rsidR="00C86DB0" w:rsidRDefault="00C86DB0" w:rsidP="008C220E">
      <w:pPr>
        <w:jc w:val="both"/>
        <w:rPr>
          <w:rFonts w:ascii="Arial Narrow" w:hAnsi="Arial Narrow"/>
          <w:i/>
          <w:iCs/>
          <w:noProof/>
          <w:sz w:val="16"/>
          <w:szCs w:val="16"/>
        </w:rPr>
      </w:pPr>
    </w:p>
    <w:p w14:paraId="7FF61980" w14:textId="0DB5EAC5" w:rsidR="00436830" w:rsidRPr="003713CD" w:rsidRDefault="00587140" w:rsidP="00587140">
      <w:pPr>
        <w:jc w:val="both"/>
        <w:rPr>
          <w:rFonts w:ascii="Arial Narrow" w:hAnsi="Arial Narrow"/>
          <w:i/>
          <w:iCs/>
          <w:noProof/>
          <w:sz w:val="16"/>
          <w:szCs w:val="16"/>
        </w:rPr>
      </w:pPr>
      <w:r w:rsidRPr="00587140">
        <w:rPr>
          <w:rFonts w:ascii="Arial Narrow" w:hAnsi="Arial Narrow"/>
          <w:i/>
          <w:iCs/>
          <w:noProof/>
          <w:sz w:val="16"/>
          <w:szCs w:val="16"/>
        </w:rPr>
        <w:t>Expediente: 1122812179-LUIS ALFONSO EPIAYU URARIYU</w:t>
      </w:r>
    </w:p>
    <w:sectPr w:rsidR="00436830" w:rsidRPr="003713CD" w:rsidSect="009E113B">
      <w:headerReference w:type="default" r:id="rId13"/>
      <w:headerReference w:type="first" r:id="rId14"/>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5079BF" w14:textId="77777777" w:rsidR="00BF2C1B" w:rsidRDefault="00BF2C1B">
      <w:r>
        <w:separator/>
      </w:r>
    </w:p>
  </w:endnote>
  <w:endnote w:type="continuationSeparator" w:id="0">
    <w:p w14:paraId="3A4F6554" w14:textId="77777777" w:rsidR="00BF2C1B" w:rsidRDefault="00BF2C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Nunito Sans 10pt Medium">
    <w:altName w:val="Calibri"/>
    <w:charset w:val="00"/>
    <w:family w:val="auto"/>
    <w:pitch w:val="variable"/>
    <w:sig w:usb0="A00002FF" w:usb1="5000204B" w:usb2="00000000" w:usb3="00000000" w:csb0="00000197" w:csb1="00000000"/>
  </w:font>
  <w:font w:name="Arial Narrow">
    <w:panose1 w:val="020B0606020202030204"/>
    <w:charset w:val="00"/>
    <w:family w:val="swiss"/>
    <w:pitch w:val="variable"/>
    <w:sig w:usb0="00000287" w:usb1="00000800" w:usb2="00000000" w:usb3="00000000" w:csb0="0000009F" w:csb1="00000000"/>
  </w:font>
  <w:font w:name="inherit">
    <w:altName w:val="Cambria"/>
    <w:charset w:val="00"/>
    <w:family w:val="roman"/>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8ADC26" w14:textId="77777777" w:rsidR="00BF2C1B" w:rsidRDefault="00BF2C1B">
      <w:r>
        <w:separator/>
      </w:r>
    </w:p>
  </w:footnote>
  <w:footnote w:type="continuationSeparator" w:id="0">
    <w:p w14:paraId="046A6F7C" w14:textId="77777777" w:rsidR="00BF2C1B" w:rsidRDefault="00BF2C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5A277" w14:textId="77777777"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5152F8E7" wp14:editId="7723A64F">
          <wp:simplePos x="0" y="0"/>
          <wp:positionH relativeFrom="column">
            <wp:posOffset>-1057275</wp:posOffset>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8665C7" w14:textId="77777777" w:rsidR="00F100C3" w:rsidRDefault="00F100C3" w:rsidP="004E09DA">
    <w:pPr>
      <w:pStyle w:val="Encabezado"/>
      <w:jc w:val="center"/>
      <w:rPr>
        <w:rFonts w:ascii="Arial" w:hAnsi="Arial" w:cs="Arial"/>
        <w:b/>
        <w:bCs/>
        <w:sz w:val="24"/>
      </w:rPr>
    </w:pPr>
  </w:p>
  <w:p w14:paraId="12FB6621" w14:textId="77777777" w:rsidR="00F100C3" w:rsidRDefault="00F100C3" w:rsidP="004E09DA">
    <w:pPr>
      <w:pStyle w:val="Encabezado"/>
      <w:jc w:val="center"/>
      <w:rPr>
        <w:rFonts w:ascii="Arial" w:hAnsi="Arial" w:cs="Arial"/>
        <w:b/>
        <w:bCs/>
        <w:sz w:val="24"/>
      </w:rPr>
    </w:pPr>
  </w:p>
  <w:p w14:paraId="5189AEF8" w14:textId="77777777" w:rsidR="00530AF3" w:rsidRPr="00530AF3" w:rsidRDefault="00530AF3" w:rsidP="009A7E0A">
    <w:pPr>
      <w:pStyle w:val="Encabezado"/>
      <w:jc w:val="center"/>
      <w:rPr>
        <w:rFonts w:ascii="Arial" w:hAnsi="Arial" w:cs="Arial"/>
        <w:b/>
        <w:sz w:val="12"/>
        <w:szCs w:val="12"/>
      </w:rPr>
    </w:pPr>
  </w:p>
  <w:p w14:paraId="2A0A35AA" w14:textId="77777777" w:rsidR="0027108C" w:rsidRDefault="0027108C" w:rsidP="009A7E0A">
    <w:pPr>
      <w:pStyle w:val="Encabezado"/>
      <w:jc w:val="center"/>
      <w:rPr>
        <w:rFonts w:ascii="Arial" w:hAnsi="Arial" w:cs="Arial"/>
        <w:b/>
      </w:rPr>
    </w:pPr>
  </w:p>
  <w:p w14:paraId="64B97EDE" w14:textId="77777777" w:rsidR="0027108C" w:rsidRDefault="0027108C" w:rsidP="009A7E0A">
    <w:pPr>
      <w:pStyle w:val="Encabezado"/>
      <w:jc w:val="center"/>
      <w:rPr>
        <w:rFonts w:ascii="Arial" w:hAnsi="Arial" w:cs="Arial"/>
        <w:b/>
      </w:rPr>
    </w:pPr>
  </w:p>
  <w:p w14:paraId="3B44E8C2" w14:textId="77777777" w:rsidR="0027108C" w:rsidRDefault="0027108C" w:rsidP="009A7E0A">
    <w:pPr>
      <w:pStyle w:val="Encabezado"/>
      <w:jc w:val="center"/>
      <w:rPr>
        <w:rFonts w:ascii="Arial" w:hAnsi="Arial" w:cs="Arial"/>
        <w:b/>
      </w:rPr>
    </w:pPr>
  </w:p>
  <w:p w14:paraId="5DA239B5" w14:textId="77777777" w:rsidR="0027108C" w:rsidRPr="0027108C" w:rsidRDefault="0027108C" w:rsidP="009A7E0A">
    <w:pPr>
      <w:pStyle w:val="Encabezado"/>
      <w:jc w:val="center"/>
      <w:rPr>
        <w:rFonts w:ascii="Verdana" w:hAnsi="Verdana" w:cs="Arial"/>
        <w:b/>
      </w:rPr>
    </w:pPr>
  </w:p>
  <w:p w14:paraId="338CCFCA" w14:textId="30F05B91" w:rsidR="009E113B" w:rsidRPr="006F2913" w:rsidRDefault="00E03F40" w:rsidP="003D0035">
    <w:pPr>
      <w:pStyle w:val="Encabezado"/>
      <w:jc w:val="center"/>
      <w:rPr>
        <w:rFonts w:ascii="Arial Narrow" w:hAnsi="Arial Narrow" w:cs="Arial"/>
        <w:b/>
        <w:bCs/>
        <w:lang w:val="es-CO"/>
      </w:rPr>
    </w:pPr>
    <w:r w:rsidRPr="003C2D21">
      <w:rPr>
        <w:rFonts w:ascii="Arial Narrow" w:hAnsi="Arial Narrow" w:cs="Arial"/>
        <w:b/>
        <w:bCs/>
      </w:rPr>
      <w:t xml:space="preserve">RESOLUCIÓN </w:t>
    </w:r>
    <w:r w:rsidRPr="00640A61">
      <w:rPr>
        <w:rFonts w:ascii="Arial Narrow" w:hAnsi="Arial Narrow" w:cs="Arial"/>
        <w:b/>
        <w:bCs/>
      </w:rPr>
      <w:t>NÚMERO</w:t>
    </w:r>
    <w:r w:rsidR="00DB3081">
      <w:rPr>
        <w:rFonts w:ascii="Arial Narrow" w:hAnsi="Arial Narrow" w:cs="Arial"/>
        <w:b/>
        <w:bCs/>
      </w:rPr>
      <w:t xml:space="preserve"> </w:t>
    </w:r>
    <w:r w:rsidR="003A2975" w:rsidRPr="003A2975">
      <w:rPr>
        <w:rFonts w:ascii="Arial Narrow" w:hAnsi="Arial Narrow" w:cs="Arial"/>
        <w:b/>
        <w:bCs/>
      </w:rPr>
      <w:t>0161130</w:t>
    </w:r>
    <w:r w:rsidR="003D0035">
      <w:rPr>
        <w:rFonts w:ascii="Arial Narrow" w:hAnsi="Arial Narrow" w:cs="Arial"/>
        <w:b/>
        <w:bCs/>
        <w:lang w:val="es-CO"/>
      </w:rPr>
      <w:t xml:space="preserve"> </w:t>
    </w:r>
    <w:r w:rsidR="00F84D72">
      <w:rPr>
        <w:rFonts w:ascii="Arial Narrow" w:hAnsi="Arial Narrow" w:cs="Arial"/>
        <w:b/>
        <w:bCs/>
        <w:lang w:val="es-CO"/>
      </w:rPr>
      <w:t>DEL</w:t>
    </w:r>
    <w:r w:rsidR="001F22FE">
      <w:rPr>
        <w:rFonts w:ascii="Arial Narrow" w:hAnsi="Arial Narrow" w:cs="Arial"/>
        <w:b/>
        <w:bCs/>
      </w:rPr>
      <w:t xml:space="preserve"> </w:t>
    </w:r>
    <w:r w:rsidR="00BE398A">
      <w:rPr>
        <w:rFonts w:ascii="Arial Narrow" w:hAnsi="Arial Narrow" w:cs="Arial"/>
        <w:b/>
        <w:bCs/>
      </w:rPr>
      <w:t>2</w:t>
    </w:r>
    <w:r w:rsidR="00C370BF">
      <w:rPr>
        <w:rFonts w:ascii="Arial Narrow" w:hAnsi="Arial Narrow" w:cs="Arial"/>
        <w:b/>
        <w:bCs/>
      </w:rPr>
      <w:t>7</w:t>
    </w:r>
    <w:r w:rsidR="00BE398A">
      <w:rPr>
        <w:rFonts w:ascii="Arial Narrow" w:hAnsi="Arial Narrow" w:cs="Arial"/>
        <w:b/>
        <w:bCs/>
      </w:rPr>
      <w:t xml:space="preserve"> DE NOVIEMBRE</w:t>
    </w:r>
    <w:r w:rsidR="005D1975" w:rsidRPr="0000003B">
      <w:rPr>
        <w:rFonts w:ascii="Arial Narrow" w:hAnsi="Arial Narrow" w:cs="Arial"/>
        <w:b/>
        <w:bCs/>
      </w:rPr>
      <w:t xml:space="preserve"> </w:t>
    </w:r>
    <w:r w:rsidR="00460AA9" w:rsidRPr="0000003B">
      <w:rPr>
        <w:rFonts w:ascii="Arial Narrow" w:hAnsi="Arial Narrow" w:cs="Arial"/>
        <w:b/>
        <w:bCs/>
      </w:rPr>
      <w:t>DE</w:t>
    </w:r>
    <w:r w:rsidR="009316C4" w:rsidRPr="00E03F40">
      <w:rPr>
        <w:rFonts w:ascii="Arial Narrow" w:hAnsi="Arial Narrow" w:cs="Arial"/>
        <w:b/>
        <w:bCs/>
      </w:rPr>
      <w:t xml:space="preserve"> 202</w:t>
    </w:r>
    <w:r w:rsidR="00C44509">
      <w:rPr>
        <w:rFonts w:ascii="Arial Narrow" w:hAnsi="Arial Narrow" w:cs="Arial"/>
        <w:b/>
        <w:bCs/>
      </w:rPr>
      <w:t>5</w:t>
    </w:r>
    <w:r w:rsidR="009316C4" w:rsidRPr="00E03F40">
      <w:rPr>
        <w:rFonts w:ascii="Arial Narrow" w:hAnsi="Arial Narrow" w:cs="Arial"/>
        <w:b/>
        <w:bCs/>
      </w:rPr>
      <w:t xml:space="preserve">          </w:t>
    </w:r>
    <w:r w:rsidR="009E113B" w:rsidRPr="00E03F40">
      <w:rPr>
        <w:rFonts w:ascii="Arial Narrow" w:hAnsi="Arial Narrow" w:cs="Arial"/>
        <w:b/>
        <w:bCs/>
      </w:rPr>
      <w:t xml:space="preserve">HOJA No. </w:t>
    </w:r>
    <w:r w:rsidR="009E113B" w:rsidRPr="00E03F40">
      <w:rPr>
        <w:rFonts w:ascii="Arial Narrow" w:hAnsi="Arial Narrow"/>
        <w:b/>
        <w:bCs/>
      </w:rPr>
      <w:fldChar w:fldCharType="begin"/>
    </w:r>
    <w:r w:rsidR="009E113B" w:rsidRPr="00E03F40">
      <w:rPr>
        <w:rFonts w:ascii="Arial Narrow" w:hAnsi="Arial Narrow"/>
        <w:b/>
        <w:bCs/>
      </w:rPr>
      <w:instrText xml:space="preserve"> PAGE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r w:rsidR="009E113B" w:rsidRPr="00E03F40">
      <w:rPr>
        <w:rFonts w:ascii="Arial Narrow" w:hAnsi="Arial Narrow"/>
        <w:b/>
        <w:bCs/>
      </w:rPr>
      <w:t xml:space="preserve"> de </w:t>
    </w:r>
    <w:r w:rsidR="009E113B" w:rsidRPr="00E03F40">
      <w:rPr>
        <w:rFonts w:ascii="Arial Narrow" w:hAnsi="Arial Narrow"/>
        <w:b/>
        <w:bCs/>
      </w:rPr>
      <w:fldChar w:fldCharType="begin"/>
    </w:r>
    <w:r w:rsidR="009E113B" w:rsidRPr="00E03F40">
      <w:rPr>
        <w:rFonts w:ascii="Arial Narrow" w:hAnsi="Arial Narrow"/>
        <w:b/>
        <w:bCs/>
      </w:rPr>
      <w:instrText xml:space="preserve"> NUMPAGES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p>
  <w:p w14:paraId="3C0C359A" w14:textId="77777777" w:rsidR="009E113B" w:rsidRPr="0027108C" w:rsidRDefault="009E113B" w:rsidP="009A7E0A">
    <w:pPr>
      <w:pStyle w:val="Encabezado"/>
      <w:jc w:val="center"/>
      <w:rPr>
        <w:rStyle w:val="Nmerodepgina"/>
        <w:rFonts w:ascii="Verdana" w:hAnsi="Verdana" w:cs="Arial"/>
        <w:b/>
      </w:rPr>
    </w:pPr>
  </w:p>
  <w:p w14:paraId="30F4641D" w14:textId="0AE7E43C" w:rsidR="00E03F40" w:rsidRPr="003C2D21" w:rsidRDefault="009E113B" w:rsidP="00E03F40">
    <w:pPr>
      <w:pStyle w:val="Textoindependiente"/>
      <w:jc w:val="center"/>
      <w:rPr>
        <w:rFonts w:ascii="Arial Narrow" w:hAnsi="Arial Narrow"/>
        <w:i/>
        <w:sz w:val="22"/>
        <w:szCs w:val="22"/>
      </w:rPr>
    </w:pPr>
    <w:r w:rsidRPr="0027108C">
      <w:rPr>
        <w:rStyle w:val="Nmerodepgina"/>
        <w:rFonts w:ascii="Verdana" w:hAnsi="Verdana" w:cs="Arial"/>
        <w:bCs/>
      </w:rPr>
      <w:t xml:space="preserve">Continuación de la Resolución: </w:t>
    </w:r>
    <w:r w:rsidRPr="0027108C">
      <w:rPr>
        <w:rStyle w:val="Nmerodepgina"/>
        <w:rFonts w:ascii="Verdana" w:hAnsi="Verdana" w:cs="Arial"/>
        <w:bCs/>
        <w:i/>
        <w:iCs/>
      </w:rPr>
      <w:t>“</w:t>
    </w:r>
    <w:r w:rsidR="006C0B86">
      <w:rPr>
        <w:rFonts w:ascii="Arial Narrow" w:hAnsi="Arial Narrow"/>
        <w:i/>
        <w:sz w:val="24"/>
        <w:szCs w:val="24"/>
      </w:rPr>
      <w:t>Por medio de la cual se ordena seguir adelante con la Ejecución</w:t>
    </w:r>
    <w:r w:rsidR="00E03F40" w:rsidRPr="003C2D21">
      <w:rPr>
        <w:rFonts w:ascii="Arial Narrow" w:hAnsi="Arial Narrow"/>
        <w:i/>
        <w:sz w:val="22"/>
        <w:szCs w:val="22"/>
      </w:rPr>
      <w:t>”</w:t>
    </w:r>
  </w:p>
  <w:p w14:paraId="27C2B142"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1D941" w14:textId="77777777" w:rsidR="009E113B" w:rsidRDefault="00000000">
    <w:pPr>
      <w:pStyle w:val="Encabezado"/>
      <w:rPr>
        <w:rFonts w:ascii="Arial" w:hAnsi="Arial" w:cs="Arial"/>
        <w:b/>
      </w:rPr>
    </w:pPr>
    <w:r>
      <w:rPr>
        <w:noProof/>
      </w:rPr>
      <w:pict w14:anchorId="2DB01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630878BD" w14:textId="77777777" w:rsidR="009E113B" w:rsidRDefault="009E113B">
    <w:pPr>
      <w:pStyle w:val="Encabezado"/>
      <w:rPr>
        <w:rFonts w:ascii="Arial" w:hAnsi="Arial" w:cs="Arial"/>
        <w:b/>
      </w:rPr>
    </w:pPr>
  </w:p>
  <w:p w14:paraId="570CDA9A" w14:textId="77777777" w:rsidR="009E113B" w:rsidRDefault="009E113B">
    <w:pPr>
      <w:pStyle w:val="Encabezado"/>
      <w:rPr>
        <w:rFonts w:ascii="Arial" w:hAnsi="Arial" w:cs="Arial"/>
        <w:b/>
      </w:rPr>
    </w:pPr>
  </w:p>
  <w:p w14:paraId="232B2E06" w14:textId="77777777" w:rsidR="009E113B" w:rsidRDefault="009E113B">
    <w:pPr>
      <w:pStyle w:val="Encabezado"/>
      <w:rPr>
        <w:rFonts w:ascii="Arial" w:hAnsi="Arial" w:cs="Arial"/>
        <w:b/>
      </w:rPr>
    </w:pPr>
  </w:p>
  <w:p w14:paraId="4A915B1E"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077307">
    <w:abstractNumId w:val="2"/>
  </w:num>
  <w:num w:numId="2" w16cid:durableId="579681367">
    <w:abstractNumId w:val="10"/>
  </w:num>
  <w:num w:numId="3" w16cid:durableId="1341547962">
    <w:abstractNumId w:val="11"/>
  </w:num>
  <w:num w:numId="4" w16cid:durableId="1331831038">
    <w:abstractNumId w:val="18"/>
  </w:num>
  <w:num w:numId="5" w16cid:durableId="1228150466">
    <w:abstractNumId w:val="15"/>
  </w:num>
  <w:num w:numId="6" w16cid:durableId="1685017190">
    <w:abstractNumId w:val="17"/>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4"/>
  </w:num>
  <w:num w:numId="12" w16cid:durableId="711267943">
    <w:abstractNumId w:val="6"/>
  </w:num>
  <w:num w:numId="13" w16cid:durableId="2134522769">
    <w:abstractNumId w:val="8"/>
  </w:num>
  <w:num w:numId="14" w16cid:durableId="701638023">
    <w:abstractNumId w:val="13"/>
  </w:num>
  <w:num w:numId="15" w16cid:durableId="1506633938">
    <w:abstractNumId w:val="5"/>
  </w:num>
  <w:num w:numId="16" w16cid:durableId="1494952757">
    <w:abstractNumId w:val="9"/>
  </w:num>
  <w:num w:numId="17" w16cid:durableId="1218973146">
    <w:abstractNumId w:val="19"/>
  </w:num>
  <w:num w:numId="18" w16cid:durableId="479348047">
    <w:abstractNumId w:val="12"/>
  </w:num>
  <w:num w:numId="19" w16cid:durableId="787891428">
    <w:abstractNumId w:val="16"/>
  </w:num>
  <w:num w:numId="20" w16cid:durableId="30764931">
    <w:abstractNumId w:val="20"/>
  </w:num>
  <w:num w:numId="21" w16cid:durableId="20569228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F40"/>
    <w:rsid w:val="0000003B"/>
    <w:rsid w:val="000010D8"/>
    <w:rsid w:val="00002569"/>
    <w:rsid w:val="0000506A"/>
    <w:rsid w:val="000057A7"/>
    <w:rsid w:val="000068B0"/>
    <w:rsid w:val="0000721B"/>
    <w:rsid w:val="00010A98"/>
    <w:rsid w:val="00010ADF"/>
    <w:rsid w:val="000118F8"/>
    <w:rsid w:val="000121CB"/>
    <w:rsid w:val="00014CA7"/>
    <w:rsid w:val="00015329"/>
    <w:rsid w:val="0001752A"/>
    <w:rsid w:val="00024407"/>
    <w:rsid w:val="0002661E"/>
    <w:rsid w:val="00026CAC"/>
    <w:rsid w:val="00030D94"/>
    <w:rsid w:val="000346A4"/>
    <w:rsid w:val="00041264"/>
    <w:rsid w:val="000424D6"/>
    <w:rsid w:val="000428C6"/>
    <w:rsid w:val="00042E97"/>
    <w:rsid w:val="00043BE2"/>
    <w:rsid w:val="000460DC"/>
    <w:rsid w:val="00047FB9"/>
    <w:rsid w:val="00050CD0"/>
    <w:rsid w:val="0005161F"/>
    <w:rsid w:val="000526EE"/>
    <w:rsid w:val="00052A43"/>
    <w:rsid w:val="00053FAF"/>
    <w:rsid w:val="0005433A"/>
    <w:rsid w:val="00056097"/>
    <w:rsid w:val="000562E6"/>
    <w:rsid w:val="00060D1A"/>
    <w:rsid w:val="0006208A"/>
    <w:rsid w:val="00062A31"/>
    <w:rsid w:val="00062ED3"/>
    <w:rsid w:val="00063254"/>
    <w:rsid w:val="0007038D"/>
    <w:rsid w:val="00070807"/>
    <w:rsid w:val="00072634"/>
    <w:rsid w:val="00072AA9"/>
    <w:rsid w:val="000732CD"/>
    <w:rsid w:val="00076611"/>
    <w:rsid w:val="00077BFB"/>
    <w:rsid w:val="00082095"/>
    <w:rsid w:val="00083F9F"/>
    <w:rsid w:val="00084920"/>
    <w:rsid w:val="00085126"/>
    <w:rsid w:val="00087003"/>
    <w:rsid w:val="00090182"/>
    <w:rsid w:val="000901C6"/>
    <w:rsid w:val="00090FAE"/>
    <w:rsid w:val="00092391"/>
    <w:rsid w:val="00092B48"/>
    <w:rsid w:val="00092B97"/>
    <w:rsid w:val="00092CD6"/>
    <w:rsid w:val="000937D9"/>
    <w:rsid w:val="00093D71"/>
    <w:rsid w:val="00093FD8"/>
    <w:rsid w:val="0009468F"/>
    <w:rsid w:val="0009494E"/>
    <w:rsid w:val="000A0804"/>
    <w:rsid w:val="000A2D06"/>
    <w:rsid w:val="000A3B33"/>
    <w:rsid w:val="000A4FBB"/>
    <w:rsid w:val="000A5025"/>
    <w:rsid w:val="000A6DC5"/>
    <w:rsid w:val="000B02A2"/>
    <w:rsid w:val="000B1E44"/>
    <w:rsid w:val="000B2DE0"/>
    <w:rsid w:val="000B43B1"/>
    <w:rsid w:val="000B4587"/>
    <w:rsid w:val="000B7FC4"/>
    <w:rsid w:val="000C049D"/>
    <w:rsid w:val="000C0BD0"/>
    <w:rsid w:val="000C1BC3"/>
    <w:rsid w:val="000C4C73"/>
    <w:rsid w:val="000C4FEB"/>
    <w:rsid w:val="000C62FB"/>
    <w:rsid w:val="000C6733"/>
    <w:rsid w:val="000D06C0"/>
    <w:rsid w:val="000D14F1"/>
    <w:rsid w:val="000D20C1"/>
    <w:rsid w:val="000D26BE"/>
    <w:rsid w:val="000D366E"/>
    <w:rsid w:val="000D4E18"/>
    <w:rsid w:val="000D50D9"/>
    <w:rsid w:val="000D6232"/>
    <w:rsid w:val="000D67D0"/>
    <w:rsid w:val="000D68F3"/>
    <w:rsid w:val="000E1A07"/>
    <w:rsid w:val="000E239C"/>
    <w:rsid w:val="000E26A0"/>
    <w:rsid w:val="000E3203"/>
    <w:rsid w:val="000E4DBA"/>
    <w:rsid w:val="000E5294"/>
    <w:rsid w:val="000E6D34"/>
    <w:rsid w:val="000E7C18"/>
    <w:rsid w:val="000E7DD7"/>
    <w:rsid w:val="000F00AD"/>
    <w:rsid w:val="000F1CD8"/>
    <w:rsid w:val="000F253A"/>
    <w:rsid w:val="000F4A22"/>
    <w:rsid w:val="000F557A"/>
    <w:rsid w:val="000F563C"/>
    <w:rsid w:val="000F565B"/>
    <w:rsid w:val="000F602D"/>
    <w:rsid w:val="000F688B"/>
    <w:rsid w:val="000F6AFB"/>
    <w:rsid w:val="00100029"/>
    <w:rsid w:val="00100318"/>
    <w:rsid w:val="001017A8"/>
    <w:rsid w:val="00103D44"/>
    <w:rsid w:val="00104435"/>
    <w:rsid w:val="001045A8"/>
    <w:rsid w:val="00104C6C"/>
    <w:rsid w:val="00106FD5"/>
    <w:rsid w:val="00107ED7"/>
    <w:rsid w:val="001108E9"/>
    <w:rsid w:val="00110E61"/>
    <w:rsid w:val="001128BA"/>
    <w:rsid w:val="0011369E"/>
    <w:rsid w:val="00113859"/>
    <w:rsid w:val="00113F12"/>
    <w:rsid w:val="001163CE"/>
    <w:rsid w:val="001201E8"/>
    <w:rsid w:val="00121C46"/>
    <w:rsid w:val="0012255F"/>
    <w:rsid w:val="00122A11"/>
    <w:rsid w:val="001234AD"/>
    <w:rsid w:val="001267D8"/>
    <w:rsid w:val="00131B31"/>
    <w:rsid w:val="00135367"/>
    <w:rsid w:val="00135E16"/>
    <w:rsid w:val="001363A4"/>
    <w:rsid w:val="001365E9"/>
    <w:rsid w:val="0013702A"/>
    <w:rsid w:val="0014006E"/>
    <w:rsid w:val="00140873"/>
    <w:rsid w:val="00140E22"/>
    <w:rsid w:val="001414AD"/>
    <w:rsid w:val="001419A2"/>
    <w:rsid w:val="00141B4F"/>
    <w:rsid w:val="00143151"/>
    <w:rsid w:val="00145B4D"/>
    <w:rsid w:val="00146784"/>
    <w:rsid w:val="001475AB"/>
    <w:rsid w:val="00151198"/>
    <w:rsid w:val="00151537"/>
    <w:rsid w:val="0015352B"/>
    <w:rsid w:val="00154342"/>
    <w:rsid w:val="00154BCB"/>
    <w:rsid w:val="00155B8D"/>
    <w:rsid w:val="00156CE4"/>
    <w:rsid w:val="00171BDE"/>
    <w:rsid w:val="0017202E"/>
    <w:rsid w:val="00172751"/>
    <w:rsid w:val="00173338"/>
    <w:rsid w:val="00176536"/>
    <w:rsid w:val="00176C7F"/>
    <w:rsid w:val="00180622"/>
    <w:rsid w:val="001808EB"/>
    <w:rsid w:val="001810B6"/>
    <w:rsid w:val="001868F2"/>
    <w:rsid w:val="001909EA"/>
    <w:rsid w:val="001933A3"/>
    <w:rsid w:val="001A1399"/>
    <w:rsid w:val="001A1BB2"/>
    <w:rsid w:val="001A2635"/>
    <w:rsid w:val="001A29A1"/>
    <w:rsid w:val="001A4EAC"/>
    <w:rsid w:val="001A5140"/>
    <w:rsid w:val="001A52A3"/>
    <w:rsid w:val="001A5383"/>
    <w:rsid w:val="001A7E9E"/>
    <w:rsid w:val="001B12B4"/>
    <w:rsid w:val="001B1CFB"/>
    <w:rsid w:val="001B3337"/>
    <w:rsid w:val="001B3F20"/>
    <w:rsid w:val="001B4BF9"/>
    <w:rsid w:val="001B7F14"/>
    <w:rsid w:val="001C0479"/>
    <w:rsid w:val="001C4B0B"/>
    <w:rsid w:val="001C518F"/>
    <w:rsid w:val="001C640C"/>
    <w:rsid w:val="001C7AAA"/>
    <w:rsid w:val="001D1109"/>
    <w:rsid w:val="001D1D67"/>
    <w:rsid w:val="001D23B6"/>
    <w:rsid w:val="001D23D5"/>
    <w:rsid w:val="001D2918"/>
    <w:rsid w:val="001D4B44"/>
    <w:rsid w:val="001D50F7"/>
    <w:rsid w:val="001D6E5A"/>
    <w:rsid w:val="001D706C"/>
    <w:rsid w:val="001D776F"/>
    <w:rsid w:val="001D7CD4"/>
    <w:rsid w:val="001E1D31"/>
    <w:rsid w:val="001E2383"/>
    <w:rsid w:val="001E26C9"/>
    <w:rsid w:val="001E5682"/>
    <w:rsid w:val="001F22FE"/>
    <w:rsid w:val="0020160A"/>
    <w:rsid w:val="00201709"/>
    <w:rsid w:val="00203EDF"/>
    <w:rsid w:val="0020468B"/>
    <w:rsid w:val="00206792"/>
    <w:rsid w:val="00207155"/>
    <w:rsid w:val="00210A11"/>
    <w:rsid w:val="00210A9C"/>
    <w:rsid w:val="0021338D"/>
    <w:rsid w:val="0021424A"/>
    <w:rsid w:val="00214AD9"/>
    <w:rsid w:val="00214B01"/>
    <w:rsid w:val="00215D6B"/>
    <w:rsid w:val="0021646B"/>
    <w:rsid w:val="00221837"/>
    <w:rsid w:val="0022225B"/>
    <w:rsid w:val="00224828"/>
    <w:rsid w:val="00225386"/>
    <w:rsid w:val="00227607"/>
    <w:rsid w:val="00227BE2"/>
    <w:rsid w:val="00230B13"/>
    <w:rsid w:val="00232A3F"/>
    <w:rsid w:val="00235DF4"/>
    <w:rsid w:val="00235E60"/>
    <w:rsid w:val="00241F61"/>
    <w:rsid w:val="0024245C"/>
    <w:rsid w:val="002442F0"/>
    <w:rsid w:val="002444AB"/>
    <w:rsid w:val="002501BA"/>
    <w:rsid w:val="0025119A"/>
    <w:rsid w:val="002515D5"/>
    <w:rsid w:val="00252BE7"/>
    <w:rsid w:val="00254F8A"/>
    <w:rsid w:val="00256551"/>
    <w:rsid w:val="0026031C"/>
    <w:rsid w:val="002607D4"/>
    <w:rsid w:val="00261465"/>
    <w:rsid w:val="00261FB1"/>
    <w:rsid w:val="00262698"/>
    <w:rsid w:val="002627BA"/>
    <w:rsid w:val="002627D2"/>
    <w:rsid w:val="00264644"/>
    <w:rsid w:val="0027108C"/>
    <w:rsid w:val="00273D83"/>
    <w:rsid w:val="00274107"/>
    <w:rsid w:val="002741DE"/>
    <w:rsid w:val="0027526B"/>
    <w:rsid w:val="0027569E"/>
    <w:rsid w:val="0027643F"/>
    <w:rsid w:val="002769A0"/>
    <w:rsid w:val="00277E82"/>
    <w:rsid w:val="00277F9B"/>
    <w:rsid w:val="0028066F"/>
    <w:rsid w:val="00280B63"/>
    <w:rsid w:val="002810A7"/>
    <w:rsid w:val="002827FB"/>
    <w:rsid w:val="00282B1A"/>
    <w:rsid w:val="002831C6"/>
    <w:rsid w:val="00284651"/>
    <w:rsid w:val="0028483E"/>
    <w:rsid w:val="00287EED"/>
    <w:rsid w:val="00290FE8"/>
    <w:rsid w:val="00291425"/>
    <w:rsid w:val="002914F9"/>
    <w:rsid w:val="002924B8"/>
    <w:rsid w:val="00292899"/>
    <w:rsid w:val="00293A1A"/>
    <w:rsid w:val="002958E4"/>
    <w:rsid w:val="0029639E"/>
    <w:rsid w:val="002970C0"/>
    <w:rsid w:val="00297E17"/>
    <w:rsid w:val="002A045B"/>
    <w:rsid w:val="002A182A"/>
    <w:rsid w:val="002A3AFB"/>
    <w:rsid w:val="002A3BF6"/>
    <w:rsid w:val="002A4CAD"/>
    <w:rsid w:val="002A6B31"/>
    <w:rsid w:val="002B1E57"/>
    <w:rsid w:val="002B367E"/>
    <w:rsid w:val="002B6478"/>
    <w:rsid w:val="002B7475"/>
    <w:rsid w:val="002B7E90"/>
    <w:rsid w:val="002C0D0F"/>
    <w:rsid w:val="002C1C56"/>
    <w:rsid w:val="002C205E"/>
    <w:rsid w:val="002C22C1"/>
    <w:rsid w:val="002C2914"/>
    <w:rsid w:val="002C3164"/>
    <w:rsid w:val="002C3209"/>
    <w:rsid w:val="002C4A43"/>
    <w:rsid w:val="002C6D07"/>
    <w:rsid w:val="002C7777"/>
    <w:rsid w:val="002D010B"/>
    <w:rsid w:val="002D146A"/>
    <w:rsid w:val="002D237F"/>
    <w:rsid w:val="002D3E5B"/>
    <w:rsid w:val="002D4A19"/>
    <w:rsid w:val="002E0F4B"/>
    <w:rsid w:val="002E1C0E"/>
    <w:rsid w:val="002E2B59"/>
    <w:rsid w:val="002E3694"/>
    <w:rsid w:val="002E4820"/>
    <w:rsid w:val="002E549B"/>
    <w:rsid w:val="002E5E34"/>
    <w:rsid w:val="002F025E"/>
    <w:rsid w:val="002F2634"/>
    <w:rsid w:val="002F4098"/>
    <w:rsid w:val="002F5D87"/>
    <w:rsid w:val="002F6134"/>
    <w:rsid w:val="002F77B8"/>
    <w:rsid w:val="00300609"/>
    <w:rsid w:val="00301CB4"/>
    <w:rsid w:val="00302DF0"/>
    <w:rsid w:val="003041CE"/>
    <w:rsid w:val="00305782"/>
    <w:rsid w:val="00315E09"/>
    <w:rsid w:val="003166B6"/>
    <w:rsid w:val="0031688B"/>
    <w:rsid w:val="0031699D"/>
    <w:rsid w:val="0032030C"/>
    <w:rsid w:val="003224FE"/>
    <w:rsid w:val="00324AA5"/>
    <w:rsid w:val="00331B96"/>
    <w:rsid w:val="00333BFF"/>
    <w:rsid w:val="00333DD3"/>
    <w:rsid w:val="00333FAE"/>
    <w:rsid w:val="00335917"/>
    <w:rsid w:val="00336F71"/>
    <w:rsid w:val="003370A0"/>
    <w:rsid w:val="0033793C"/>
    <w:rsid w:val="00337C46"/>
    <w:rsid w:val="00341365"/>
    <w:rsid w:val="00343715"/>
    <w:rsid w:val="00343957"/>
    <w:rsid w:val="003443BE"/>
    <w:rsid w:val="003444CC"/>
    <w:rsid w:val="003463D6"/>
    <w:rsid w:val="0035217D"/>
    <w:rsid w:val="003526C0"/>
    <w:rsid w:val="003527F1"/>
    <w:rsid w:val="003543D2"/>
    <w:rsid w:val="00354E75"/>
    <w:rsid w:val="003560F6"/>
    <w:rsid w:val="003565BC"/>
    <w:rsid w:val="00357857"/>
    <w:rsid w:val="00360250"/>
    <w:rsid w:val="003606DB"/>
    <w:rsid w:val="00360796"/>
    <w:rsid w:val="00360FB2"/>
    <w:rsid w:val="00361230"/>
    <w:rsid w:val="0036163A"/>
    <w:rsid w:val="00361E74"/>
    <w:rsid w:val="00361E94"/>
    <w:rsid w:val="003628E4"/>
    <w:rsid w:val="00366288"/>
    <w:rsid w:val="00366F7A"/>
    <w:rsid w:val="00370BAA"/>
    <w:rsid w:val="003713CD"/>
    <w:rsid w:val="00371FEF"/>
    <w:rsid w:val="003726B2"/>
    <w:rsid w:val="00373F9C"/>
    <w:rsid w:val="003746E2"/>
    <w:rsid w:val="00374DC0"/>
    <w:rsid w:val="00375C79"/>
    <w:rsid w:val="00376FDD"/>
    <w:rsid w:val="0037700B"/>
    <w:rsid w:val="003822AB"/>
    <w:rsid w:val="00383CC6"/>
    <w:rsid w:val="003848BF"/>
    <w:rsid w:val="00384DC4"/>
    <w:rsid w:val="00385627"/>
    <w:rsid w:val="00386554"/>
    <w:rsid w:val="0039114D"/>
    <w:rsid w:val="00393532"/>
    <w:rsid w:val="003953A1"/>
    <w:rsid w:val="00395DCF"/>
    <w:rsid w:val="00395E3B"/>
    <w:rsid w:val="00397038"/>
    <w:rsid w:val="003972E7"/>
    <w:rsid w:val="003A05BE"/>
    <w:rsid w:val="003A2975"/>
    <w:rsid w:val="003A34A4"/>
    <w:rsid w:val="003A39B1"/>
    <w:rsid w:val="003A4597"/>
    <w:rsid w:val="003B0000"/>
    <w:rsid w:val="003B0449"/>
    <w:rsid w:val="003B06BA"/>
    <w:rsid w:val="003B08A6"/>
    <w:rsid w:val="003B0EBD"/>
    <w:rsid w:val="003B1A03"/>
    <w:rsid w:val="003B3144"/>
    <w:rsid w:val="003B485D"/>
    <w:rsid w:val="003B4A72"/>
    <w:rsid w:val="003B4DCB"/>
    <w:rsid w:val="003B53DA"/>
    <w:rsid w:val="003B6BE9"/>
    <w:rsid w:val="003C10BD"/>
    <w:rsid w:val="003C2B16"/>
    <w:rsid w:val="003C326B"/>
    <w:rsid w:val="003C37B1"/>
    <w:rsid w:val="003C5D3A"/>
    <w:rsid w:val="003C6C19"/>
    <w:rsid w:val="003C6D55"/>
    <w:rsid w:val="003C726B"/>
    <w:rsid w:val="003D0035"/>
    <w:rsid w:val="003D11D7"/>
    <w:rsid w:val="003D1FB0"/>
    <w:rsid w:val="003D26FD"/>
    <w:rsid w:val="003D3C5C"/>
    <w:rsid w:val="003D5DEC"/>
    <w:rsid w:val="003D6944"/>
    <w:rsid w:val="003E0B8F"/>
    <w:rsid w:val="003E0F28"/>
    <w:rsid w:val="003E267D"/>
    <w:rsid w:val="003E2EAE"/>
    <w:rsid w:val="003E5588"/>
    <w:rsid w:val="003E7AD6"/>
    <w:rsid w:val="003F0AC2"/>
    <w:rsid w:val="003F244C"/>
    <w:rsid w:val="003F38F2"/>
    <w:rsid w:val="003F3B6D"/>
    <w:rsid w:val="003F428A"/>
    <w:rsid w:val="003F4651"/>
    <w:rsid w:val="003F4AA9"/>
    <w:rsid w:val="003F4AD0"/>
    <w:rsid w:val="003F605E"/>
    <w:rsid w:val="003F6658"/>
    <w:rsid w:val="003F7394"/>
    <w:rsid w:val="004000BA"/>
    <w:rsid w:val="004003A0"/>
    <w:rsid w:val="00400D93"/>
    <w:rsid w:val="00401014"/>
    <w:rsid w:val="0040191D"/>
    <w:rsid w:val="0040274D"/>
    <w:rsid w:val="00403B73"/>
    <w:rsid w:val="00405053"/>
    <w:rsid w:val="00405B9B"/>
    <w:rsid w:val="00405F56"/>
    <w:rsid w:val="00406731"/>
    <w:rsid w:val="0040729D"/>
    <w:rsid w:val="00407E53"/>
    <w:rsid w:val="00411B86"/>
    <w:rsid w:val="004122DB"/>
    <w:rsid w:val="0041241C"/>
    <w:rsid w:val="00412E60"/>
    <w:rsid w:val="004132C7"/>
    <w:rsid w:val="004142EC"/>
    <w:rsid w:val="004165E0"/>
    <w:rsid w:val="00417764"/>
    <w:rsid w:val="004221F5"/>
    <w:rsid w:val="00423CC1"/>
    <w:rsid w:val="0042433A"/>
    <w:rsid w:val="00425FCC"/>
    <w:rsid w:val="00426C54"/>
    <w:rsid w:val="00430E4D"/>
    <w:rsid w:val="00433219"/>
    <w:rsid w:val="00433D5D"/>
    <w:rsid w:val="00433E9D"/>
    <w:rsid w:val="004346B2"/>
    <w:rsid w:val="00435488"/>
    <w:rsid w:val="004356A1"/>
    <w:rsid w:val="00436830"/>
    <w:rsid w:val="00436ACC"/>
    <w:rsid w:val="0044026B"/>
    <w:rsid w:val="00440DB8"/>
    <w:rsid w:val="00442191"/>
    <w:rsid w:val="00442ED1"/>
    <w:rsid w:val="0044450B"/>
    <w:rsid w:val="00447976"/>
    <w:rsid w:val="00454199"/>
    <w:rsid w:val="00455AC4"/>
    <w:rsid w:val="00456969"/>
    <w:rsid w:val="00460AA9"/>
    <w:rsid w:val="00463080"/>
    <w:rsid w:val="00463B12"/>
    <w:rsid w:val="004678F3"/>
    <w:rsid w:val="0047043E"/>
    <w:rsid w:val="00470787"/>
    <w:rsid w:val="00472A8F"/>
    <w:rsid w:val="00474973"/>
    <w:rsid w:val="004759F9"/>
    <w:rsid w:val="004767A2"/>
    <w:rsid w:val="004777C6"/>
    <w:rsid w:val="00477B06"/>
    <w:rsid w:val="004813C3"/>
    <w:rsid w:val="00481CCC"/>
    <w:rsid w:val="0048541F"/>
    <w:rsid w:val="00485B8F"/>
    <w:rsid w:val="004861F2"/>
    <w:rsid w:val="004901E0"/>
    <w:rsid w:val="00491B25"/>
    <w:rsid w:val="004920B6"/>
    <w:rsid w:val="0049249F"/>
    <w:rsid w:val="00495299"/>
    <w:rsid w:val="00497289"/>
    <w:rsid w:val="00497306"/>
    <w:rsid w:val="00497648"/>
    <w:rsid w:val="004A41DF"/>
    <w:rsid w:val="004A53DE"/>
    <w:rsid w:val="004B46F6"/>
    <w:rsid w:val="004B5D4F"/>
    <w:rsid w:val="004B6303"/>
    <w:rsid w:val="004B7995"/>
    <w:rsid w:val="004C47BA"/>
    <w:rsid w:val="004C4CE7"/>
    <w:rsid w:val="004C50F8"/>
    <w:rsid w:val="004C56D7"/>
    <w:rsid w:val="004C5D62"/>
    <w:rsid w:val="004C607C"/>
    <w:rsid w:val="004D08D0"/>
    <w:rsid w:val="004D12B0"/>
    <w:rsid w:val="004D3EEA"/>
    <w:rsid w:val="004D6EEE"/>
    <w:rsid w:val="004E7054"/>
    <w:rsid w:val="004E7973"/>
    <w:rsid w:val="004F2091"/>
    <w:rsid w:val="004F298E"/>
    <w:rsid w:val="004F2B43"/>
    <w:rsid w:val="004F6EDF"/>
    <w:rsid w:val="00502217"/>
    <w:rsid w:val="005046B8"/>
    <w:rsid w:val="00504CC1"/>
    <w:rsid w:val="005058CB"/>
    <w:rsid w:val="00505DCA"/>
    <w:rsid w:val="0050665B"/>
    <w:rsid w:val="005066C5"/>
    <w:rsid w:val="005108B7"/>
    <w:rsid w:val="00511CCC"/>
    <w:rsid w:val="005129FF"/>
    <w:rsid w:val="00512DCF"/>
    <w:rsid w:val="00514E9B"/>
    <w:rsid w:val="00516064"/>
    <w:rsid w:val="005161E5"/>
    <w:rsid w:val="0051667C"/>
    <w:rsid w:val="00517286"/>
    <w:rsid w:val="00517CD9"/>
    <w:rsid w:val="005236AF"/>
    <w:rsid w:val="00524877"/>
    <w:rsid w:val="00524EA5"/>
    <w:rsid w:val="00527D72"/>
    <w:rsid w:val="005304EF"/>
    <w:rsid w:val="00530AF3"/>
    <w:rsid w:val="00530ED2"/>
    <w:rsid w:val="0053179D"/>
    <w:rsid w:val="00532799"/>
    <w:rsid w:val="00534E92"/>
    <w:rsid w:val="00536382"/>
    <w:rsid w:val="00536C5C"/>
    <w:rsid w:val="0054019A"/>
    <w:rsid w:val="00543459"/>
    <w:rsid w:val="005451B7"/>
    <w:rsid w:val="005529A3"/>
    <w:rsid w:val="00552A76"/>
    <w:rsid w:val="00553984"/>
    <w:rsid w:val="0055469E"/>
    <w:rsid w:val="005570C5"/>
    <w:rsid w:val="00560988"/>
    <w:rsid w:val="00560DCE"/>
    <w:rsid w:val="00560E5E"/>
    <w:rsid w:val="00561EF9"/>
    <w:rsid w:val="00563B47"/>
    <w:rsid w:val="0056490A"/>
    <w:rsid w:val="00564D21"/>
    <w:rsid w:val="005713D1"/>
    <w:rsid w:val="0057276A"/>
    <w:rsid w:val="005743C8"/>
    <w:rsid w:val="0057509F"/>
    <w:rsid w:val="00575248"/>
    <w:rsid w:val="00580CF7"/>
    <w:rsid w:val="00581493"/>
    <w:rsid w:val="00583943"/>
    <w:rsid w:val="0058437F"/>
    <w:rsid w:val="00587140"/>
    <w:rsid w:val="00587DAF"/>
    <w:rsid w:val="00587EF1"/>
    <w:rsid w:val="005944BD"/>
    <w:rsid w:val="00594B32"/>
    <w:rsid w:val="00597850"/>
    <w:rsid w:val="005A02C4"/>
    <w:rsid w:val="005A1DEC"/>
    <w:rsid w:val="005A26FB"/>
    <w:rsid w:val="005A3A2B"/>
    <w:rsid w:val="005A3BCE"/>
    <w:rsid w:val="005A439B"/>
    <w:rsid w:val="005A4E13"/>
    <w:rsid w:val="005A575A"/>
    <w:rsid w:val="005A7F13"/>
    <w:rsid w:val="005A7F79"/>
    <w:rsid w:val="005B649F"/>
    <w:rsid w:val="005B7D08"/>
    <w:rsid w:val="005C04D7"/>
    <w:rsid w:val="005C286A"/>
    <w:rsid w:val="005C2D3E"/>
    <w:rsid w:val="005C3214"/>
    <w:rsid w:val="005C3EAC"/>
    <w:rsid w:val="005C6D1B"/>
    <w:rsid w:val="005C6FD6"/>
    <w:rsid w:val="005C7384"/>
    <w:rsid w:val="005C7EB9"/>
    <w:rsid w:val="005D0444"/>
    <w:rsid w:val="005D132A"/>
    <w:rsid w:val="005D1975"/>
    <w:rsid w:val="005D1CCD"/>
    <w:rsid w:val="005D24DE"/>
    <w:rsid w:val="005D4F8A"/>
    <w:rsid w:val="005D7055"/>
    <w:rsid w:val="005E2BCD"/>
    <w:rsid w:val="005E49B6"/>
    <w:rsid w:val="005E4FB2"/>
    <w:rsid w:val="005F1EC2"/>
    <w:rsid w:val="005F3EB2"/>
    <w:rsid w:val="005F5796"/>
    <w:rsid w:val="005F59E6"/>
    <w:rsid w:val="005F60F4"/>
    <w:rsid w:val="006003AE"/>
    <w:rsid w:val="006027F6"/>
    <w:rsid w:val="006029AA"/>
    <w:rsid w:val="006042AA"/>
    <w:rsid w:val="0060523A"/>
    <w:rsid w:val="0060666A"/>
    <w:rsid w:val="00606B5C"/>
    <w:rsid w:val="006074A8"/>
    <w:rsid w:val="006075E2"/>
    <w:rsid w:val="00612772"/>
    <w:rsid w:val="00612B80"/>
    <w:rsid w:val="006143FB"/>
    <w:rsid w:val="00615625"/>
    <w:rsid w:val="00615B9B"/>
    <w:rsid w:val="0061714B"/>
    <w:rsid w:val="0061789C"/>
    <w:rsid w:val="00621581"/>
    <w:rsid w:val="006218A0"/>
    <w:rsid w:val="00621ABA"/>
    <w:rsid w:val="0062379F"/>
    <w:rsid w:val="006249F7"/>
    <w:rsid w:val="00625082"/>
    <w:rsid w:val="00625783"/>
    <w:rsid w:val="006265A6"/>
    <w:rsid w:val="00627724"/>
    <w:rsid w:val="0063080E"/>
    <w:rsid w:val="006316F8"/>
    <w:rsid w:val="00632019"/>
    <w:rsid w:val="00633E09"/>
    <w:rsid w:val="00634C1C"/>
    <w:rsid w:val="00635EFF"/>
    <w:rsid w:val="0063794B"/>
    <w:rsid w:val="00643049"/>
    <w:rsid w:val="006433A3"/>
    <w:rsid w:val="00643BD1"/>
    <w:rsid w:val="00645086"/>
    <w:rsid w:val="00645AC4"/>
    <w:rsid w:val="00646196"/>
    <w:rsid w:val="00646EBF"/>
    <w:rsid w:val="00647FE7"/>
    <w:rsid w:val="006509A4"/>
    <w:rsid w:val="00651E85"/>
    <w:rsid w:val="00652FB5"/>
    <w:rsid w:val="00655D3C"/>
    <w:rsid w:val="00660A2F"/>
    <w:rsid w:val="00660A87"/>
    <w:rsid w:val="00663EFC"/>
    <w:rsid w:val="00665E25"/>
    <w:rsid w:val="00667CB0"/>
    <w:rsid w:val="00672C94"/>
    <w:rsid w:val="00675673"/>
    <w:rsid w:val="006807F5"/>
    <w:rsid w:val="00680FFF"/>
    <w:rsid w:val="00682F0C"/>
    <w:rsid w:val="0068490C"/>
    <w:rsid w:val="006849CC"/>
    <w:rsid w:val="00685C57"/>
    <w:rsid w:val="00686B4F"/>
    <w:rsid w:val="0068781B"/>
    <w:rsid w:val="00687E3C"/>
    <w:rsid w:val="00690718"/>
    <w:rsid w:val="00690AEF"/>
    <w:rsid w:val="00690B58"/>
    <w:rsid w:val="006931A0"/>
    <w:rsid w:val="00693F00"/>
    <w:rsid w:val="00695250"/>
    <w:rsid w:val="00696403"/>
    <w:rsid w:val="006973E5"/>
    <w:rsid w:val="006A1ABD"/>
    <w:rsid w:val="006A3014"/>
    <w:rsid w:val="006A317E"/>
    <w:rsid w:val="006A4C13"/>
    <w:rsid w:val="006A5250"/>
    <w:rsid w:val="006A58D1"/>
    <w:rsid w:val="006A59E0"/>
    <w:rsid w:val="006A5A10"/>
    <w:rsid w:val="006A67DE"/>
    <w:rsid w:val="006B0D0D"/>
    <w:rsid w:val="006B1E36"/>
    <w:rsid w:val="006B5228"/>
    <w:rsid w:val="006B7DEB"/>
    <w:rsid w:val="006C0B86"/>
    <w:rsid w:val="006C102C"/>
    <w:rsid w:val="006C1E34"/>
    <w:rsid w:val="006C251C"/>
    <w:rsid w:val="006C49B5"/>
    <w:rsid w:val="006C54EA"/>
    <w:rsid w:val="006C5508"/>
    <w:rsid w:val="006C57C0"/>
    <w:rsid w:val="006C586E"/>
    <w:rsid w:val="006C60C7"/>
    <w:rsid w:val="006D0A90"/>
    <w:rsid w:val="006D2329"/>
    <w:rsid w:val="006D317F"/>
    <w:rsid w:val="006D3FD9"/>
    <w:rsid w:val="006D4954"/>
    <w:rsid w:val="006D4DA9"/>
    <w:rsid w:val="006D5D71"/>
    <w:rsid w:val="006D60F6"/>
    <w:rsid w:val="006D6F77"/>
    <w:rsid w:val="006E1114"/>
    <w:rsid w:val="006E16BF"/>
    <w:rsid w:val="006E5E70"/>
    <w:rsid w:val="006E75E5"/>
    <w:rsid w:val="006F002B"/>
    <w:rsid w:val="006F2913"/>
    <w:rsid w:val="006F3F8A"/>
    <w:rsid w:val="00700422"/>
    <w:rsid w:val="0070045E"/>
    <w:rsid w:val="00700812"/>
    <w:rsid w:val="00700D27"/>
    <w:rsid w:val="00702B66"/>
    <w:rsid w:val="007037B6"/>
    <w:rsid w:val="00704390"/>
    <w:rsid w:val="007045B3"/>
    <w:rsid w:val="00710238"/>
    <w:rsid w:val="00710B84"/>
    <w:rsid w:val="00710C8B"/>
    <w:rsid w:val="007127E4"/>
    <w:rsid w:val="00712A9F"/>
    <w:rsid w:val="007156E5"/>
    <w:rsid w:val="00716F3C"/>
    <w:rsid w:val="0072165C"/>
    <w:rsid w:val="00721856"/>
    <w:rsid w:val="00721915"/>
    <w:rsid w:val="00722FA3"/>
    <w:rsid w:val="00723C3B"/>
    <w:rsid w:val="00725B60"/>
    <w:rsid w:val="00726117"/>
    <w:rsid w:val="00727B7A"/>
    <w:rsid w:val="00727DC2"/>
    <w:rsid w:val="00732928"/>
    <w:rsid w:val="00732EEC"/>
    <w:rsid w:val="00734A79"/>
    <w:rsid w:val="0073527B"/>
    <w:rsid w:val="00735375"/>
    <w:rsid w:val="007356BD"/>
    <w:rsid w:val="00736D74"/>
    <w:rsid w:val="00737339"/>
    <w:rsid w:val="0074017A"/>
    <w:rsid w:val="007414C4"/>
    <w:rsid w:val="00746BB1"/>
    <w:rsid w:val="007472FB"/>
    <w:rsid w:val="007508BF"/>
    <w:rsid w:val="00754B79"/>
    <w:rsid w:val="00757913"/>
    <w:rsid w:val="007579D7"/>
    <w:rsid w:val="00757C13"/>
    <w:rsid w:val="00760046"/>
    <w:rsid w:val="00761037"/>
    <w:rsid w:val="00761A71"/>
    <w:rsid w:val="0076302C"/>
    <w:rsid w:val="007637E2"/>
    <w:rsid w:val="0076388B"/>
    <w:rsid w:val="00763D0C"/>
    <w:rsid w:val="00766225"/>
    <w:rsid w:val="007666BC"/>
    <w:rsid w:val="007701AD"/>
    <w:rsid w:val="00770592"/>
    <w:rsid w:val="00772748"/>
    <w:rsid w:val="00773934"/>
    <w:rsid w:val="007757B1"/>
    <w:rsid w:val="00784178"/>
    <w:rsid w:val="00790BB8"/>
    <w:rsid w:val="00791CCA"/>
    <w:rsid w:val="00793139"/>
    <w:rsid w:val="00795D77"/>
    <w:rsid w:val="007963DD"/>
    <w:rsid w:val="007979B2"/>
    <w:rsid w:val="007A091C"/>
    <w:rsid w:val="007A3264"/>
    <w:rsid w:val="007A5E78"/>
    <w:rsid w:val="007A6330"/>
    <w:rsid w:val="007A748C"/>
    <w:rsid w:val="007B0644"/>
    <w:rsid w:val="007B15C0"/>
    <w:rsid w:val="007B1D17"/>
    <w:rsid w:val="007B25C2"/>
    <w:rsid w:val="007B41CB"/>
    <w:rsid w:val="007B4304"/>
    <w:rsid w:val="007B4409"/>
    <w:rsid w:val="007B66E6"/>
    <w:rsid w:val="007B68D4"/>
    <w:rsid w:val="007B7928"/>
    <w:rsid w:val="007C013F"/>
    <w:rsid w:val="007C04EC"/>
    <w:rsid w:val="007C3A9D"/>
    <w:rsid w:val="007C5D06"/>
    <w:rsid w:val="007D0927"/>
    <w:rsid w:val="007D138A"/>
    <w:rsid w:val="007D1F5E"/>
    <w:rsid w:val="007D2233"/>
    <w:rsid w:val="007D2AA9"/>
    <w:rsid w:val="007D2D89"/>
    <w:rsid w:val="007D4F12"/>
    <w:rsid w:val="007D6918"/>
    <w:rsid w:val="007D76E3"/>
    <w:rsid w:val="007D7913"/>
    <w:rsid w:val="007E12CE"/>
    <w:rsid w:val="007E200E"/>
    <w:rsid w:val="007E24EA"/>
    <w:rsid w:val="007E2B2B"/>
    <w:rsid w:val="007E42AC"/>
    <w:rsid w:val="007E44D8"/>
    <w:rsid w:val="007E4B93"/>
    <w:rsid w:val="007E4F7F"/>
    <w:rsid w:val="007E5C45"/>
    <w:rsid w:val="007E63F8"/>
    <w:rsid w:val="007E6C3F"/>
    <w:rsid w:val="007E6E1E"/>
    <w:rsid w:val="007E6F06"/>
    <w:rsid w:val="007E7134"/>
    <w:rsid w:val="007E7307"/>
    <w:rsid w:val="007E78D0"/>
    <w:rsid w:val="007F0D73"/>
    <w:rsid w:val="007F162A"/>
    <w:rsid w:val="007F1714"/>
    <w:rsid w:val="007F1C43"/>
    <w:rsid w:val="007F1CA3"/>
    <w:rsid w:val="007F1DF1"/>
    <w:rsid w:val="007F2BB5"/>
    <w:rsid w:val="007F56A0"/>
    <w:rsid w:val="007F727D"/>
    <w:rsid w:val="00801238"/>
    <w:rsid w:val="0080131C"/>
    <w:rsid w:val="008030B3"/>
    <w:rsid w:val="00803FC6"/>
    <w:rsid w:val="00803FD8"/>
    <w:rsid w:val="008046DE"/>
    <w:rsid w:val="00807D8A"/>
    <w:rsid w:val="00810F46"/>
    <w:rsid w:val="008123FF"/>
    <w:rsid w:val="008133A0"/>
    <w:rsid w:val="00813CCB"/>
    <w:rsid w:val="00814D27"/>
    <w:rsid w:val="008150B4"/>
    <w:rsid w:val="0081521A"/>
    <w:rsid w:val="00816020"/>
    <w:rsid w:val="00816AA9"/>
    <w:rsid w:val="0082026E"/>
    <w:rsid w:val="008213DA"/>
    <w:rsid w:val="00823AB7"/>
    <w:rsid w:val="00824DC7"/>
    <w:rsid w:val="0082612F"/>
    <w:rsid w:val="008278E0"/>
    <w:rsid w:val="00830CE1"/>
    <w:rsid w:val="00835CF0"/>
    <w:rsid w:val="00836972"/>
    <w:rsid w:val="008413ED"/>
    <w:rsid w:val="008417ED"/>
    <w:rsid w:val="008430B0"/>
    <w:rsid w:val="00843983"/>
    <w:rsid w:val="008441D7"/>
    <w:rsid w:val="00844730"/>
    <w:rsid w:val="0084551D"/>
    <w:rsid w:val="00847067"/>
    <w:rsid w:val="008500B1"/>
    <w:rsid w:val="0085193E"/>
    <w:rsid w:val="00854631"/>
    <w:rsid w:val="00855212"/>
    <w:rsid w:val="008555FC"/>
    <w:rsid w:val="00857DA7"/>
    <w:rsid w:val="0086024A"/>
    <w:rsid w:val="00860C31"/>
    <w:rsid w:val="00861881"/>
    <w:rsid w:val="00862504"/>
    <w:rsid w:val="0086285B"/>
    <w:rsid w:val="00865A20"/>
    <w:rsid w:val="00870CA7"/>
    <w:rsid w:val="0087181B"/>
    <w:rsid w:val="00871CAD"/>
    <w:rsid w:val="00874825"/>
    <w:rsid w:val="0087535A"/>
    <w:rsid w:val="008777A2"/>
    <w:rsid w:val="00877E68"/>
    <w:rsid w:val="00882776"/>
    <w:rsid w:val="00884976"/>
    <w:rsid w:val="00884EA7"/>
    <w:rsid w:val="00885F99"/>
    <w:rsid w:val="00886182"/>
    <w:rsid w:val="00886601"/>
    <w:rsid w:val="008906BA"/>
    <w:rsid w:val="00890E83"/>
    <w:rsid w:val="008917E5"/>
    <w:rsid w:val="00891B4D"/>
    <w:rsid w:val="00891D92"/>
    <w:rsid w:val="00892169"/>
    <w:rsid w:val="00893E8D"/>
    <w:rsid w:val="008940ED"/>
    <w:rsid w:val="00894635"/>
    <w:rsid w:val="0089469D"/>
    <w:rsid w:val="008950DA"/>
    <w:rsid w:val="008953A4"/>
    <w:rsid w:val="008956D4"/>
    <w:rsid w:val="00896B3A"/>
    <w:rsid w:val="008A12F7"/>
    <w:rsid w:val="008A45E4"/>
    <w:rsid w:val="008A4C89"/>
    <w:rsid w:val="008A5E8B"/>
    <w:rsid w:val="008A6D95"/>
    <w:rsid w:val="008A7DA1"/>
    <w:rsid w:val="008B069F"/>
    <w:rsid w:val="008B0E2C"/>
    <w:rsid w:val="008B12F2"/>
    <w:rsid w:val="008B19B5"/>
    <w:rsid w:val="008C0781"/>
    <w:rsid w:val="008C220E"/>
    <w:rsid w:val="008C33CA"/>
    <w:rsid w:val="008C3B04"/>
    <w:rsid w:val="008C3FDC"/>
    <w:rsid w:val="008C514D"/>
    <w:rsid w:val="008C5A96"/>
    <w:rsid w:val="008C7492"/>
    <w:rsid w:val="008C75CE"/>
    <w:rsid w:val="008D0416"/>
    <w:rsid w:val="008D1D8A"/>
    <w:rsid w:val="008D2495"/>
    <w:rsid w:val="008D2E94"/>
    <w:rsid w:val="008D52BE"/>
    <w:rsid w:val="008D56EF"/>
    <w:rsid w:val="008D672B"/>
    <w:rsid w:val="008E178A"/>
    <w:rsid w:val="008E1E7F"/>
    <w:rsid w:val="008E2AFF"/>
    <w:rsid w:val="008E3253"/>
    <w:rsid w:val="008E349C"/>
    <w:rsid w:val="008E4FF8"/>
    <w:rsid w:val="008E563B"/>
    <w:rsid w:val="008E7E5E"/>
    <w:rsid w:val="008E7FD1"/>
    <w:rsid w:val="008F1DB9"/>
    <w:rsid w:val="008F30D6"/>
    <w:rsid w:val="008F3483"/>
    <w:rsid w:val="008F57C0"/>
    <w:rsid w:val="008F5A1B"/>
    <w:rsid w:val="008F64B8"/>
    <w:rsid w:val="0090153C"/>
    <w:rsid w:val="00907B67"/>
    <w:rsid w:val="009117D9"/>
    <w:rsid w:val="009117FC"/>
    <w:rsid w:val="00911D95"/>
    <w:rsid w:val="00911E2D"/>
    <w:rsid w:val="00912820"/>
    <w:rsid w:val="0091327A"/>
    <w:rsid w:val="0091440D"/>
    <w:rsid w:val="00914D04"/>
    <w:rsid w:val="00914DB9"/>
    <w:rsid w:val="00916FCB"/>
    <w:rsid w:val="009173C6"/>
    <w:rsid w:val="009200C5"/>
    <w:rsid w:val="0092027C"/>
    <w:rsid w:val="00920882"/>
    <w:rsid w:val="00920C7F"/>
    <w:rsid w:val="00921786"/>
    <w:rsid w:val="0092421F"/>
    <w:rsid w:val="00924508"/>
    <w:rsid w:val="009250EB"/>
    <w:rsid w:val="00925D88"/>
    <w:rsid w:val="00927AF7"/>
    <w:rsid w:val="00931243"/>
    <w:rsid w:val="009316C4"/>
    <w:rsid w:val="009322F2"/>
    <w:rsid w:val="00932417"/>
    <w:rsid w:val="009329DC"/>
    <w:rsid w:val="00932AB7"/>
    <w:rsid w:val="0093469D"/>
    <w:rsid w:val="00936481"/>
    <w:rsid w:val="00937551"/>
    <w:rsid w:val="00940CC4"/>
    <w:rsid w:val="0094358C"/>
    <w:rsid w:val="00946517"/>
    <w:rsid w:val="00950DC3"/>
    <w:rsid w:val="00951DE3"/>
    <w:rsid w:val="00954D3C"/>
    <w:rsid w:val="00955F3B"/>
    <w:rsid w:val="009607E8"/>
    <w:rsid w:val="00960D8C"/>
    <w:rsid w:val="00964069"/>
    <w:rsid w:val="009650B4"/>
    <w:rsid w:val="009701B2"/>
    <w:rsid w:val="00970A4D"/>
    <w:rsid w:val="00971B66"/>
    <w:rsid w:val="00973565"/>
    <w:rsid w:val="00974885"/>
    <w:rsid w:val="00974A7D"/>
    <w:rsid w:val="0097683D"/>
    <w:rsid w:val="00977C0A"/>
    <w:rsid w:val="00980962"/>
    <w:rsid w:val="00981A67"/>
    <w:rsid w:val="00983A9E"/>
    <w:rsid w:val="009844DF"/>
    <w:rsid w:val="00985533"/>
    <w:rsid w:val="00985631"/>
    <w:rsid w:val="00992174"/>
    <w:rsid w:val="00993C5A"/>
    <w:rsid w:val="00994776"/>
    <w:rsid w:val="00996015"/>
    <w:rsid w:val="00996470"/>
    <w:rsid w:val="009A0272"/>
    <w:rsid w:val="009A0624"/>
    <w:rsid w:val="009A450D"/>
    <w:rsid w:val="009A67B8"/>
    <w:rsid w:val="009B11FF"/>
    <w:rsid w:val="009B170E"/>
    <w:rsid w:val="009B2AE8"/>
    <w:rsid w:val="009B2D72"/>
    <w:rsid w:val="009B4010"/>
    <w:rsid w:val="009B4A2F"/>
    <w:rsid w:val="009B6815"/>
    <w:rsid w:val="009B6962"/>
    <w:rsid w:val="009C0B8A"/>
    <w:rsid w:val="009C0F63"/>
    <w:rsid w:val="009C4370"/>
    <w:rsid w:val="009C4FE2"/>
    <w:rsid w:val="009C5059"/>
    <w:rsid w:val="009C56BA"/>
    <w:rsid w:val="009D0500"/>
    <w:rsid w:val="009D1FC5"/>
    <w:rsid w:val="009D26F4"/>
    <w:rsid w:val="009D2E4A"/>
    <w:rsid w:val="009D71BA"/>
    <w:rsid w:val="009E113B"/>
    <w:rsid w:val="009E3162"/>
    <w:rsid w:val="009E3DB3"/>
    <w:rsid w:val="009E635C"/>
    <w:rsid w:val="009E67A5"/>
    <w:rsid w:val="009E6994"/>
    <w:rsid w:val="009E6C15"/>
    <w:rsid w:val="009F2156"/>
    <w:rsid w:val="009F3AD6"/>
    <w:rsid w:val="009F45CF"/>
    <w:rsid w:val="009F47A8"/>
    <w:rsid w:val="009F7E6B"/>
    <w:rsid w:val="00A0281A"/>
    <w:rsid w:val="00A03939"/>
    <w:rsid w:val="00A048B8"/>
    <w:rsid w:val="00A0500D"/>
    <w:rsid w:val="00A05B44"/>
    <w:rsid w:val="00A06440"/>
    <w:rsid w:val="00A065B7"/>
    <w:rsid w:val="00A107BD"/>
    <w:rsid w:val="00A132CD"/>
    <w:rsid w:val="00A13CF4"/>
    <w:rsid w:val="00A146EF"/>
    <w:rsid w:val="00A14C68"/>
    <w:rsid w:val="00A20214"/>
    <w:rsid w:val="00A21AB5"/>
    <w:rsid w:val="00A23072"/>
    <w:rsid w:val="00A2323F"/>
    <w:rsid w:val="00A24049"/>
    <w:rsid w:val="00A245A6"/>
    <w:rsid w:val="00A24A84"/>
    <w:rsid w:val="00A255EF"/>
    <w:rsid w:val="00A26F66"/>
    <w:rsid w:val="00A272D2"/>
    <w:rsid w:val="00A333DE"/>
    <w:rsid w:val="00A34D6A"/>
    <w:rsid w:val="00A34F04"/>
    <w:rsid w:val="00A36099"/>
    <w:rsid w:val="00A3668F"/>
    <w:rsid w:val="00A41424"/>
    <w:rsid w:val="00A454CE"/>
    <w:rsid w:val="00A46C09"/>
    <w:rsid w:val="00A46CA3"/>
    <w:rsid w:val="00A47147"/>
    <w:rsid w:val="00A501D8"/>
    <w:rsid w:val="00A51D65"/>
    <w:rsid w:val="00A51F1D"/>
    <w:rsid w:val="00A52ED1"/>
    <w:rsid w:val="00A54347"/>
    <w:rsid w:val="00A5623E"/>
    <w:rsid w:val="00A56C0A"/>
    <w:rsid w:val="00A56F7A"/>
    <w:rsid w:val="00A60F5A"/>
    <w:rsid w:val="00A61ADE"/>
    <w:rsid w:val="00A6302A"/>
    <w:rsid w:val="00A6325A"/>
    <w:rsid w:val="00A6470B"/>
    <w:rsid w:val="00A652D8"/>
    <w:rsid w:val="00A666F0"/>
    <w:rsid w:val="00A67A5D"/>
    <w:rsid w:val="00A700F2"/>
    <w:rsid w:val="00A71D43"/>
    <w:rsid w:val="00A7228A"/>
    <w:rsid w:val="00A742D0"/>
    <w:rsid w:val="00A748FF"/>
    <w:rsid w:val="00A752C3"/>
    <w:rsid w:val="00A76FE7"/>
    <w:rsid w:val="00A81527"/>
    <w:rsid w:val="00A82B27"/>
    <w:rsid w:val="00A82F4F"/>
    <w:rsid w:val="00A84645"/>
    <w:rsid w:val="00A8667A"/>
    <w:rsid w:val="00A92FB9"/>
    <w:rsid w:val="00A93004"/>
    <w:rsid w:val="00A93FF6"/>
    <w:rsid w:val="00A94275"/>
    <w:rsid w:val="00A95DC8"/>
    <w:rsid w:val="00A9625B"/>
    <w:rsid w:val="00AA21DC"/>
    <w:rsid w:val="00AA2538"/>
    <w:rsid w:val="00AA2E5C"/>
    <w:rsid w:val="00AA3F78"/>
    <w:rsid w:val="00AA7584"/>
    <w:rsid w:val="00AB2274"/>
    <w:rsid w:val="00AB27D6"/>
    <w:rsid w:val="00AB401C"/>
    <w:rsid w:val="00AC05A8"/>
    <w:rsid w:val="00AC0F81"/>
    <w:rsid w:val="00AC1233"/>
    <w:rsid w:val="00AC20A6"/>
    <w:rsid w:val="00AC2E08"/>
    <w:rsid w:val="00AC2E9B"/>
    <w:rsid w:val="00AC39A6"/>
    <w:rsid w:val="00AC3EDB"/>
    <w:rsid w:val="00AC4C08"/>
    <w:rsid w:val="00AC610A"/>
    <w:rsid w:val="00AC7C92"/>
    <w:rsid w:val="00AD33F0"/>
    <w:rsid w:val="00AD3F5F"/>
    <w:rsid w:val="00AD4BC3"/>
    <w:rsid w:val="00AD6512"/>
    <w:rsid w:val="00AD79E0"/>
    <w:rsid w:val="00AE1C21"/>
    <w:rsid w:val="00AE1D3B"/>
    <w:rsid w:val="00AE2FAC"/>
    <w:rsid w:val="00AE32FC"/>
    <w:rsid w:val="00AE39DC"/>
    <w:rsid w:val="00AE56DE"/>
    <w:rsid w:val="00AE64AC"/>
    <w:rsid w:val="00AE7828"/>
    <w:rsid w:val="00AF3552"/>
    <w:rsid w:val="00AF5720"/>
    <w:rsid w:val="00AF7F9F"/>
    <w:rsid w:val="00B01857"/>
    <w:rsid w:val="00B036CB"/>
    <w:rsid w:val="00B03920"/>
    <w:rsid w:val="00B05A5A"/>
    <w:rsid w:val="00B062D8"/>
    <w:rsid w:val="00B064CE"/>
    <w:rsid w:val="00B0663B"/>
    <w:rsid w:val="00B06D28"/>
    <w:rsid w:val="00B07BF2"/>
    <w:rsid w:val="00B10478"/>
    <w:rsid w:val="00B108F0"/>
    <w:rsid w:val="00B11A0A"/>
    <w:rsid w:val="00B12AB5"/>
    <w:rsid w:val="00B130F2"/>
    <w:rsid w:val="00B13D89"/>
    <w:rsid w:val="00B141DA"/>
    <w:rsid w:val="00B15619"/>
    <w:rsid w:val="00B15B3C"/>
    <w:rsid w:val="00B16169"/>
    <w:rsid w:val="00B166E7"/>
    <w:rsid w:val="00B16747"/>
    <w:rsid w:val="00B16D38"/>
    <w:rsid w:val="00B17420"/>
    <w:rsid w:val="00B1756E"/>
    <w:rsid w:val="00B2157F"/>
    <w:rsid w:val="00B220DF"/>
    <w:rsid w:val="00B23324"/>
    <w:rsid w:val="00B23755"/>
    <w:rsid w:val="00B2389A"/>
    <w:rsid w:val="00B253EB"/>
    <w:rsid w:val="00B2543B"/>
    <w:rsid w:val="00B27ADA"/>
    <w:rsid w:val="00B30766"/>
    <w:rsid w:val="00B33EF8"/>
    <w:rsid w:val="00B40226"/>
    <w:rsid w:val="00B43299"/>
    <w:rsid w:val="00B45137"/>
    <w:rsid w:val="00B4543A"/>
    <w:rsid w:val="00B4544F"/>
    <w:rsid w:val="00B46CCE"/>
    <w:rsid w:val="00B57184"/>
    <w:rsid w:val="00B60A67"/>
    <w:rsid w:val="00B60B9E"/>
    <w:rsid w:val="00B646F8"/>
    <w:rsid w:val="00B64E3F"/>
    <w:rsid w:val="00B70492"/>
    <w:rsid w:val="00B714B3"/>
    <w:rsid w:val="00B74488"/>
    <w:rsid w:val="00B75C2C"/>
    <w:rsid w:val="00B764BF"/>
    <w:rsid w:val="00B84840"/>
    <w:rsid w:val="00B86A7C"/>
    <w:rsid w:val="00B86C4E"/>
    <w:rsid w:val="00B86F4A"/>
    <w:rsid w:val="00B87454"/>
    <w:rsid w:val="00B87E93"/>
    <w:rsid w:val="00B90064"/>
    <w:rsid w:val="00B906E1"/>
    <w:rsid w:val="00B90857"/>
    <w:rsid w:val="00B908D5"/>
    <w:rsid w:val="00B9184B"/>
    <w:rsid w:val="00B92B7B"/>
    <w:rsid w:val="00B93895"/>
    <w:rsid w:val="00B95EA1"/>
    <w:rsid w:val="00B95F1E"/>
    <w:rsid w:val="00B97140"/>
    <w:rsid w:val="00B97339"/>
    <w:rsid w:val="00BA0355"/>
    <w:rsid w:val="00BA05F7"/>
    <w:rsid w:val="00BA141C"/>
    <w:rsid w:val="00BA5249"/>
    <w:rsid w:val="00BA5ED0"/>
    <w:rsid w:val="00BA6981"/>
    <w:rsid w:val="00BA7064"/>
    <w:rsid w:val="00BB09F4"/>
    <w:rsid w:val="00BB2C1F"/>
    <w:rsid w:val="00BB3E75"/>
    <w:rsid w:val="00BB762F"/>
    <w:rsid w:val="00BC1369"/>
    <w:rsid w:val="00BC29E5"/>
    <w:rsid w:val="00BC2BD1"/>
    <w:rsid w:val="00BC414F"/>
    <w:rsid w:val="00BC5FA2"/>
    <w:rsid w:val="00BC613B"/>
    <w:rsid w:val="00BD06A0"/>
    <w:rsid w:val="00BD08A9"/>
    <w:rsid w:val="00BD09D9"/>
    <w:rsid w:val="00BD1673"/>
    <w:rsid w:val="00BD1D62"/>
    <w:rsid w:val="00BD2B57"/>
    <w:rsid w:val="00BD32D7"/>
    <w:rsid w:val="00BD4079"/>
    <w:rsid w:val="00BD6022"/>
    <w:rsid w:val="00BD638F"/>
    <w:rsid w:val="00BE1256"/>
    <w:rsid w:val="00BE19BC"/>
    <w:rsid w:val="00BE2144"/>
    <w:rsid w:val="00BE2188"/>
    <w:rsid w:val="00BE25D1"/>
    <w:rsid w:val="00BE3453"/>
    <w:rsid w:val="00BE398A"/>
    <w:rsid w:val="00BE5CAD"/>
    <w:rsid w:val="00BE68C0"/>
    <w:rsid w:val="00BE74B0"/>
    <w:rsid w:val="00BF0E7C"/>
    <w:rsid w:val="00BF1D3E"/>
    <w:rsid w:val="00BF2C1B"/>
    <w:rsid w:val="00BF39AE"/>
    <w:rsid w:val="00BF5185"/>
    <w:rsid w:val="00BF7109"/>
    <w:rsid w:val="00BF7751"/>
    <w:rsid w:val="00C00628"/>
    <w:rsid w:val="00C00666"/>
    <w:rsid w:val="00C013B0"/>
    <w:rsid w:val="00C0282E"/>
    <w:rsid w:val="00C03055"/>
    <w:rsid w:val="00C03B13"/>
    <w:rsid w:val="00C044C0"/>
    <w:rsid w:val="00C057E8"/>
    <w:rsid w:val="00C06C34"/>
    <w:rsid w:val="00C06D53"/>
    <w:rsid w:val="00C073EC"/>
    <w:rsid w:val="00C07C2A"/>
    <w:rsid w:val="00C1002A"/>
    <w:rsid w:val="00C112D7"/>
    <w:rsid w:val="00C157B2"/>
    <w:rsid w:val="00C176A1"/>
    <w:rsid w:val="00C206F0"/>
    <w:rsid w:val="00C22341"/>
    <w:rsid w:val="00C240B5"/>
    <w:rsid w:val="00C25461"/>
    <w:rsid w:val="00C25869"/>
    <w:rsid w:val="00C31000"/>
    <w:rsid w:val="00C325F8"/>
    <w:rsid w:val="00C32943"/>
    <w:rsid w:val="00C342B5"/>
    <w:rsid w:val="00C35449"/>
    <w:rsid w:val="00C35D3E"/>
    <w:rsid w:val="00C3648D"/>
    <w:rsid w:val="00C370BF"/>
    <w:rsid w:val="00C37E72"/>
    <w:rsid w:val="00C4073F"/>
    <w:rsid w:val="00C40D04"/>
    <w:rsid w:val="00C40EE2"/>
    <w:rsid w:val="00C44509"/>
    <w:rsid w:val="00C45F87"/>
    <w:rsid w:val="00C47FE3"/>
    <w:rsid w:val="00C51535"/>
    <w:rsid w:val="00C56795"/>
    <w:rsid w:val="00C5737E"/>
    <w:rsid w:val="00C6262E"/>
    <w:rsid w:val="00C634C7"/>
    <w:rsid w:val="00C63EEE"/>
    <w:rsid w:val="00C67CB4"/>
    <w:rsid w:val="00C706F7"/>
    <w:rsid w:val="00C7206C"/>
    <w:rsid w:val="00C721D1"/>
    <w:rsid w:val="00C72535"/>
    <w:rsid w:val="00C72BF1"/>
    <w:rsid w:val="00C747BE"/>
    <w:rsid w:val="00C75941"/>
    <w:rsid w:val="00C76942"/>
    <w:rsid w:val="00C76F89"/>
    <w:rsid w:val="00C80384"/>
    <w:rsid w:val="00C82692"/>
    <w:rsid w:val="00C82776"/>
    <w:rsid w:val="00C84095"/>
    <w:rsid w:val="00C84425"/>
    <w:rsid w:val="00C85112"/>
    <w:rsid w:val="00C85C17"/>
    <w:rsid w:val="00C861EA"/>
    <w:rsid w:val="00C86DB0"/>
    <w:rsid w:val="00C87718"/>
    <w:rsid w:val="00C94B3A"/>
    <w:rsid w:val="00C94B5D"/>
    <w:rsid w:val="00C9571E"/>
    <w:rsid w:val="00C95ABE"/>
    <w:rsid w:val="00C967FE"/>
    <w:rsid w:val="00CA0610"/>
    <w:rsid w:val="00CA1A9B"/>
    <w:rsid w:val="00CA26A2"/>
    <w:rsid w:val="00CA5781"/>
    <w:rsid w:val="00CA5914"/>
    <w:rsid w:val="00CA5A39"/>
    <w:rsid w:val="00CA71A8"/>
    <w:rsid w:val="00CB1CAC"/>
    <w:rsid w:val="00CB3DBE"/>
    <w:rsid w:val="00CB54F0"/>
    <w:rsid w:val="00CB5BAE"/>
    <w:rsid w:val="00CB6F33"/>
    <w:rsid w:val="00CB7F67"/>
    <w:rsid w:val="00CC1F30"/>
    <w:rsid w:val="00CC2A0B"/>
    <w:rsid w:val="00CC3378"/>
    <w:rsid w:val="00CC40D0"/>
    <w:rsid w:val="00CC4A8C"/>
    <w:rsid w:val="00CC5B51"/>
    <w:rsid w:val="00CD0A1B"/>
    <w:rsid w:val="00CD1370"/>
    <w:rsid w:val="00CD142C"/>
    <w:rsid w:val="00CD279E"/>
    <w:rsid w:val="00CD2D89"/>
    <w:rsid w:val="00CD3727"/>
    <w:rsid w:val="00CD41E4"/>
    <w:rsid w:val="00CD5117"/>
    <w:rsid w:val="00CD57BF"/>
    <w:rsid w:val="00CD6FB5"/>
    <w:rsid w:val="00CE00D2"/>
    <w:rsid w:val="00CE01B9"/>
    <w:rsid w:val="00CE199D"/>
    <w:rsid w:val="00CE2395"/>
    <w:rsid w:val="00CE30E6"/>
    <w:rsid w:val="00CE3A72"/>
    <w:rsid w:val="00CE552D"/>
    <w:rsid w:val="00CE698D"/>
    <w:rsid w:val="00CF018F"/>
    <w:rsid w:val="00CF1A16"/>
    <w:rsid w:val="00CF3D3F"/>
    <w:rsid w:val="00CF4602"/>
    <w:rsid w:val="00CF4A1C"/>
    <w:rsid w:val="00CF5A8E"/>
    <w:rsid w:val="00CF70FC"/>
    <w:rsid w:val="00D007B3"/>
    <w:rsid w:val="00D014BD"/>
    <w:rsid w:val="00D0231A"/>
    <w:rsid w:val="00D030B9"/>
    <w:rsid w:val="00D0419B"/>
    <w:rsid w:val="00D05699"/>
    <w:rsid w:val="00D067F3"/>
    <w:rsid w:val="00D06AE8"/>
    <w:rsid w:val="00D07533"/>
    <w:rsid w:val="00D10487"/>
    <w:rsid w:val="00D109B2"/>
    <w:rsid w:val="00D11BAE"/>
    <w:rsid w:val="00D12627"/>
    <w:rsid w:val="00D13741"/>
    <w:rsid w:val="00D13E45"/>
    <w:rsid w:val="00D14ECD"/>
    <w:rsid w:val="00D15AB7"/>
    <w:rsid w:val="00D16182"/>
    <w:rsid w:val="00D16374"/>
    <w:rsid w:val="00D16A95"/>
    <w:rsid w:val="00D16C3A"/>
    <w:rsid w:val="00D171B5"/>
    <w:rsid w:val="00D2035F"/>
    <w:rsid w:val="00D211D8"/>
    <w:rsid w:val="00D22F49"/>
    <w:rsid w:val="00D236BB"/>
    <w:rsid w:val="00D25AFC"/>
    <w:rsid w:val="00D3036E"/>
    <w:rsid w:val="00D3193C"/>
    <w:rsid w:val="00D31FCC"/>
    <w:rsid w:val="00D32A6C"/>
    <w:rsid w:val="00D33ED9"/>
    <w:rsid w:val="00D40018"/>
    <w:rsid w:val="00D40570"/>
    <w:rsid w:val="00D42127"/>
    <w:rsid w:val="00D43232"/>
    <w:rsid w:val="00D44431"/>
    <w:rsid w:val="00D45D6E"/>
    <w:rsid w:val="00D50E3B"/>
    <w:rsid w:val="00D54A6A"/>
    <w:rsid w:val="00D57343"/>
    <w:rsid w:val="00D5737B"/>
    <w:rsid w:val="00D5797A"/>
    <w:rsid w:val="00D57A55"/>
    <w:rsid w:val="00D61FEA"/>
    <w:rsid w:val="00D63484"/>
    <w:rsid w:val="00D640BA"/>
    <w:rsid w:val="00D648B7"/>
    <w:rsid w:val="00D660A3"/>
    <w:rsid w:val="00D6692C"/>
    <w:rsid w:val="00D67620"/>
    <w:rsid w:val="00D70AC1"/>
    <w:rsid w:val="00D7344B"/>
    <w:rsid w:val="00D73652"/>
    <w:rsid w:val="00D741A2"/>
    <w:rsid w:val="00D75C30"/>
    <w:rsid w:val="00D800F0"/>
    <w:rsid w:val="00D80833"/>
    <w:rsid w:val="00D8234D"/>
    <w:rsid w:val="00D82A7B"/>
    <w:rsid w:val="00D8350D"/>
    <w:rsid w:val="00D912DB"/>
    <w:rsid w:val="00D91B95"/>
    <w:rsid w:val="00D92E37"/>
    <w:rsid w:val="00D9301A"/>
    <w:rsid w:val="00D94786"/>
    <w:rsid w:val="00D94D4F"/>
    <w:rsid w:val="00DA0907"/>
    <w:rsid w:val="00DA0D25"/>
    <w:rsid w:val="00DA0F37"/>
    <w:rsid w:val="00DA17A6"/>
    <w:rsid w:val="00DA291F"/>
    <w:rsid w:val="00DA7F58"/>
    <w:rsid w:val="00DB0934"/>
    <w:rsid w:val="00DB0F87"/>
    <w:rsid w:val="00DB13B6"/>
    <w:rsid w:val="00DB1E2A"/>
    <w:rsid w:val="00DB229C"/>
    <w:rsid w:val="00DB25B4"/>
    <w:rsid w:val="00DB3081"/>
    <w:rsid w:val="00DB3EB4"/>
    <w:rsid w:val="00DB44D5"/>
    <w:rsid w:val="00DB6486"/>
    <w:rsid w:val="00DC0C81"/>
    <w:rsid w:val="00DC0E3F"/>
    <w:rsid w:val="00DC0E91"/>
    <w:rsid w:val="00DC3322"/>
    <w:rsid w:val="00DC3348"/>
    <w:rsid w:val="00DC4C37"/>
    <w:rsid w:val="00DC56F2"/>
    <w:rsid w:val="00DC5B65"/>
    <w:rsid w:val="00DC7C76"/>
    <w:rsid w:val="00DD03CB"/>
    <w:rsid w:val="00DD0B3F"/>
    <w:rsid w:val="00DD0B77"/>
    <w:rsid w:val="00DD1A7F"/>
    <w:rsid w:val="00DD2ADE"/>
    <w:rsid w:val="00DD32FD"/>
    <w:rsid w:val="00DD498E"/>
    <w:rsid w:val="00DD4ED2"/>
    <w:rsid w:val="00DD5D6B"/>
    <w:rsid w:val="00DD6780"/>
    <w:rsid w:val="00DE18A1"/>
    <w:rsid w:val="00DE24AB"/>
    <w:rsid w:val="00DE473D"/>
    <w:rsid w:val="00DE5E5F"/>
    <w:rsid w:val="00DE6C8A"/>
    <w:rsid w:val="00DE7101"/>
    <w:rsid w:val="00DE76FB"/>
    <w:rsid w:val="00DF2793"/>
    <w:rsid w:val="00DF2999"/>
    <w:rsid w:val="00DF32D6"/>
    <w:rsid w:val="00DF4060"/>
    <w:rsid w:val="00DF4B9F"/>
    <w:rsid w:val="00DF65B9"/>
    <w:rsid w:val="00E00D24"/>
    <w:rsid w:val="00E0119E"/>
    <w:rsid w:val="00E01BB1"/>
    <w:rsid w:val="00E028A1"/>
    <w:rsid w:val="00E030B7"/>
    <w:rsid w:val="00E03F40"/>
    <w:rsid w:val="00E04818"/>
    <w:rsid w:val="00E04FA9"/>
    <w:rsid w:val="00E059EE"/>
    <w:rsid w:val="00E05E79"/>
    <w:rsid w:val="00E0627E"/>
    <w:rsid w:val="00E06EA9"/>
    <w:rsid w:val="00E07135"/>
    <w:rsid w:val="00E0740D"/>
    <w:rsid w:val="00E10009"/>
    <w:rsid w:val="00E1165D"/>
    <w:rsid w:val="00E11BCF"/>
    <w:rsid w:val="00E129D7"/>
    <w:rsid w:val="00E12CC4"/>
    <w:rsid w:val="00E12FA5"/>
    <w:rsid w:val="00E13371"/>
    <w:rsid w:val="00E14126"/>
    <w:rsid w:val="00E169D3"/>
    <w:rsid w:val="00E16A9D"/>
    <w:rsid w:val="00E2029F"/>
    <w:rsid w:val="00E20DED"/>
    <w:rsid w:val="00E21918"/>
    <w:rsid w:val="00E21EDA"/>
    <w:rsid w:val="00E21F25"/>
    <w:rsid w:val="00E23533"/>
    <w:rsid w:val="00E2531A"/>
    <w:rsid w:val="00E26F57"/>
    <w:rsid w:val="00E301E2"/>
    <w:rsid w:val="00E31D10"/>
    <w:rsid w:val="00E31D23"/>
    <w:rsid w:val="00E322B6"/>
    <w:rsid w:val="00E329B9"/>
    <w:rsid w:val="00E33FD3"/>
    <w:rsid w:val="00E4061D"/>
    <w:rsid w:val="00E41A0D"/>
    <w:rsid w:val="00E41B5F"/>
    <w:rsid w:val="00E44DFE"/>
    <w:rsid w:val="00E50AFB"/>
    <w:rsid w:val="00E50D2F"/>
    <w:rsid w:val="00E50ED0"/>
    <w:rsid w:val="00E52524"/>
    <w:rsid w:val="00E5308F"/>
    <w:rsid w:val="00E53AF3"/>
    <w:rsid w:val="00E541D8"/>
    <w:rsid w:val="00E543FD"/>
    <w:rsid w:val="00E54404"/>
    <w:rsid w:val="00E56B8F"/>
    <w:rsid w:val="00E61BF3"/>
    <w:rsid w:val="00E62C46"/>
    <w:rsid w:val="00E632CF"/>
    <w:rsid w:val="00E635CE"/>
    <w:rsid w:val="00E63C45"/>
    <w:rsid w:val="00E66AE1"/>
    <w:rsid w:val="00E67A3D"/>
    <w:rsid w:val="00E710A9"/>
    <w:rsid w:val="00E75B85"/>
    <w:rsid w:val="00E75B8A"/>
    <w:rsid w:val="00E81BC0"/>
    <w:rsid w:val="00E81C85"/>
    <w:rsid w:val="00E82054"/>
    <w:rsid w:val="00E82E82"/>
    <w:rsid w:val="00E866E7"/>
    <w:rsid w:val="00E86C97"/>
    <w:rsid w:val="00E87CC2"/>
    <w:rsid w:val="00E91BF2"/>
    <w:rsid w:val="00E923BF"/>
    <w:rsid w:val="00E92541"/>
    <w:rsid w:val="00E92A1A"/>
    <w:rsid w:val="00E9429F"/>
    <w:rsid w:val="00E94BFD"/>
    <w:rsid w:val="00E95F9F"/>
    <w:rsid w:val="00E96ADD"/>
    <w:rsid w:val="00EA0551"/>
    <w:rsid w:val="00EA05F6"/>
    <w:rsid w:val="00EA0747"/>
    <w:rsid w:val="00EA0F44"/>
    <w:rsid w:val="00EA1680"/>
    <w:rsid w:val="00EA4ED8"/>
    <w:rsid w:val="00EA66B5"/>
    <w:rsid w:val="00EB2A16"/>
    <w:rsid w:val="00EB349E"/>
    <w:rsid w:val="00EB46D6"/>
    <w:rsid w:val="00EB4A77"/>
    <w:rsid w:val="00EB71B8"/>
    <w:rsid w:val="00EB7229"/>
    <w:rsid w:val="00EB7C5C"/>
    <w:rsid w:val="00EC0BB3"/>
    <w:rsid w:val="00EC128F"/>
    <w:rsid w:val="00EC1BC3"/>
    <w:rsid w:val="00EC278F"/>
    <w:rsid w:val="00EC498E"/>
    <w:rsid w:val="00EC50CF"/>
    <w:rsid w:val="00EC6C13"/>
    <w:rsid w:val="00EC748D"/>
    <w:rsid w:val="00ED011F"/>
    <w:rsid w:val="00ED0992"/>
    <w:rsid w:val="00ED0D0A"/>
    <w:rsid w:val="00ED3802"/>
    <w:rsid w:val="00ED47DE"/>
    <w:rsid w:val="00ED7453"/>
    <w:rsid w:val="00ED7482"/>
    <w:rsid w:val="00EE44A8"/>
    <w:rsid w:val="00EE5356"/>
    <w:rsid w:val="00EF16B9"/>
    <w:rsid w:val="00EF1712"/>
    <w:rsid w:val="00EF1B67"/>
    <w:rsid w:val="00EF421F"/>
    <w:rsid w:val="00EF4371"/>
    <w:rsid w:val="00EF60C4"/>
    <w:rsid w:val="00EF60D6"/>
    <w:rsid w:val="00EF67DE"/>
    <w:rsid w:val="00EF6B90"/>
    <w:rsid w:val="00F0153C"/>
    <w:rsid w:val="00F0238D"/>
    <w:rsid w:val="00F0239E"/>
    <w:rsid w:val="00F035B0"/>
    <w:rsid w:val="00F045D7"/>
    <w:rsid w:val="00F06A6F"/>
    <w:rsid w:val="00F076DD"/>
    <w:rsid w:val="00F100C3"/>
    <w:rsid w:val="00F10496"/>
    <w:rsid w:val="00F107EA"/>
    <w:rsid w:val="00F147F0"/>
    <w:rsid w:val="00F15BFC"/>
    <w:rsid w:val="00F16815"/>
    <w:rsid w:val="00F174BF"/>
    <w:rsid w:val="00F2189E"/>
    <w:rsid w:val="00F23DA6"/>
    <w:rsid w:val="00F2413A"/>
    <w:rsid w:val="00F246E9"/>
    <w:rsid w:val="00F25D7B"/>
    <w:rsid w:val="00F27E6F"/>
    <w:rsid w:val="00F30E70"/>
    <w:rsid w:val="00F33A7A"/>
    <w:rsid w:val="00F36628"/>
    <w:rsid w:val="00F41A10"/>
    <w:rsid w:val="00F42417"/>
    <w:rsid w:val="00F42B32"/>
    <w:rsid w:val="00F42C00"/>
    <w:rsid w:val="00F44559"/>
    <w:rsid w:val="00F4470D"/>
    <w:rsid w:val="00F45651"/>
    <w:rsid w:val="00F5210B"/>
    <w:rsid w:val="00F542DD"/>
    <w:rsid w:val="00F5582D"/>
    <w:rsid w:val="00F569E9"/>
    <w:rsid w:val="00F614AE"/>
    <w:rsid w:val="00F61981"/>
    <w:rsid w:val="00F6279B"/>
    <w:rsid w:val="00F62B43"/>
    <w:rsid w:val="00F62EF0"/>
    <w:rsid w:val="00F70FD0"/>
    <w:rsid w:val="00F71132"/>
    <w:rsid w:val="00F71D6B"/>
    <w:rsid w:val="00F734EB"/>
    <w:rsid w:val="00F736AE"/>
    <w:rsid w:val="00F73B3A"/>
    <w:rsid w:val="00F73F38"/>
    <w:rsid w:val="00F755E3"/>
    <w:rsid w:val="00F75CD9"/>
    <w:rsid w:val="00F8029D"/>
    <w:rsid w:val="00F823AB"/>
    <w:rsid w:val="00F827FF"/>
    <w:rsid w:val="00F833A4"/>
    <w:rsid w:val="00F837E2"/>
    <w:rsid w:val="00F84D72"/>
    <w:rsid w:val="00F85CC7"/>
    <w:rsid w:val="00F878EE"/>
    <w:rsid w:val="00F91471"/>
    <w:rsid w:val="00F91505"/>
    <w:rsid w:val="00F92800"/>
    <w:rsid w:val="00FA3542"/>
    <w:rsid w:val="00FA360B"/>
    <w:rsid w:val="00FA3798"/>
    <w:rsid w:val="00FA414C"/>
    <w:rsid w:val="00FA4A5F"/>
    <w:rsid w:val="00FA64B4"/>
    <w:rsid w:val="00FA6AC4"/>
    <w:rsid w:val="00FA72E4"/>
    <w:rsid w:val="00FB014D"/>
    <w:rsid w:val="00FB0194"/>
    <w:rsid w:val="00FB0D13"/>
    <w:rsid w:val="00FB15AB"/>
    <w:rsid w:val="00FB2263"/>
    <w:rsid w:val="00FB37FD"/>
    <w:rsid w:val="00FB3CDB"/>
    <w:rsid w:val="00FB54B1"/>
    <w:rsid w:val="00FB696C"/>
    <w:rsid w:val="00FB7418"/>
    <w:rsid w:val="00FB7EA4"/>
    <w:rsid w:val="00FC1C10"/>
    <w:rsid w:val="00FC2D00"/>
    <w:rsid w:val="00FC32FC"/>
    <w:rsid w:val="00FC735A"/>
    <w:rsid w:val="00FD2134"/>
    <w:rsid w:val="00FD51C5"/>
    <w:rsid w:val="00FD7136"/>
    <w:rsid w:val="00FE1443"/>
    <w:rsid w:val="00FE22C4"/>
    <w:rsid w:val="00FE24D8"/>
    <w:rsid w:val="00FE6CDD"/>
    <w:rsid w:val="00FE6F94"/>
    <w:rsid w:val="00FF352F"/>
    <w:rsid w:val="00FF5CC7"/>
    <w:rsid w:val="00FF7107"/>
    <w:rsid w:val="00FF7D6A"/>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74CEBB"/>
  <w15:docId w15:val="{A9D5679A-24AA-4519-9856-3C86763DD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4">
    <w:name w:val="heading 4"/>
    <w:basedOn w:val="Normal"/>
    <w:next w:val="Normal"/>
    <w:link w:val="Ttulo4Car"/>
    <w:qFormat/>
    <w:rsid w:val="00E03F40"/>
    <w:pPr>
      <w:keepNext/>
      <w:widowControl/>
      <w:autoSpaceDE/>
      <w:autoSpaceDN/>
      <w:outlineLvl w:val="3"/>
    </w:pPr>
    <w:rPr>
      <w:rFonts w:ascii="Arial" w:eastAsia="Times New Roman" w:hAnsi="Arial" w:cs="Times New Roman"/>
      <w:b/>
      <w:sz w:val="20"/>
      <w:szCs w:val="20"/>
      <w:lang w:val="es-C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Texto nota pie Ca"/>
    <w:basedOn w:val="Normal"/>
    <w:link w:val="TextonotapieCar1"/>
    <w:uiPriority w:val="99"/>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uiPriority w:val="99"/>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uiPriority w:val="99"/>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customStyle="1" w:styleId="Ttulo4Car">
    <w:name w:val="Título 4 Car"/>
    <w:basedOn w:val="Fuentedeprrafopredeter"/>
    <w:link w:val="Ttulo4"/>
    <w:rsid w:val="00E03F40"/>
    <w:rPr>
      <w:rFonts w:ascii="Arial" w:eastAsia="Times New Roman" w:hAnsi="Arial" w:cs="Times New Roman"/>
      <w:b/>
      <w:kern w:val="0"/>
      <w:sz w:val="20"/>
      <w:szCs w:val="20"/>
      <w:lang w:eastAsia="es-ES"/>
      <w14:ligatures w14:val="none"/>
    </w:rPr>
  </w:style>
  <w:style w:type="paragraph" w:styleId="Textoindependiente3">
    <w:name w:val="Body Text 3"/>
    <w:basedOn w:val="Normal"/>
    <w:link w:val="Textoindependiente3Car"/>
    <w:rsid w:val="00E03F40"/>
    <w:pPr>
      <w:widowControl/>
      <w:autoSpaceDE/>
      <w:autoSpaceDN/>
      <w:jc w:val="both"/>
    </w:pPr>
    <w:rPr>
      <w:rFonts w:ascii="Arial" w:eastAsia="Times New Roman" w:hAnsi="Arial" w:cs="Times New Roman"/>
      <w:sz w:val="20"/>
      <w:szCs w:val="20"/>
      <w:lang w:eastAsia="es-ES"/>
    </w:rPr>
  </w:style>
  <w:style w:type="character" w:customStyle="1" w:styleId="Textoindependiente3Car">
    <w:name w:val="Texto independiente 3 Car"/>
    <w:basedOn w:val="Fuentedeprrafopredeter"/>
    <w:link w:val="Textoindependiente3"/>
    <w:rsid w:val="00E03F40"/>
    <w:rPr>
      <w:rFonts w:ascii="Arial" w:eastAsia="Times New Roman" w:hAnsi="Arial" w:cs="Times New Roman"/>
      <w:kern w:val="0"/>
      <w:sz w:val="20"/>
      <w:szCs w:val="20"/>
      <w:lang w:val="es-ES" w:eastAsia="es-ES"/>
      <w14:ligatures w14:val="none"/>
    </w:rPr>
  </w:style>
  <w:style w:type="character" w:styleId="Textoennegrita">
    <w:name w:val="Strong"/>
    <w:basedOn w:val="Fuentedeprrafopredeter"/>
    <w:uiPriority w:val="22"/>
    <w:qFormat/>
    <w:rsid w:val="00E03F40"/>
    <w:rPr>
      <w:b/>
      <w:bCs/>
    </w:rPr>
  </w:style>
  <w:style w:type="character" w:styleId="Hipervnculo">
    <w:name w:val="Hyperlink"/>
    <w:basedOn w:val="Fuentedeprrafopredeter"/>
    <w:uiPriority w:val="99"/>
    <w:unhideWhenUsed/>
    <w:rsid w:val="00E03F40"/>
    <w:rPr>
      <w:color w:val="0000FF"/>
      <w:u w:val="single"/>
    </w:rPr>
  </w:style>
  <w:style w:type="character" w:styleId="Mencinsinresolver">
    <w:name w:val="Unresolved Mention"/>
    <w:basedOn w:val="Fuentedeprrafopredeter"/>
    <w:uiPriority w:val="99"/>
    <w:semiHidden/>
    <w:unhideWhenUsed/>
    <w:rsid w:val="00E253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9726927">
      <w:bodyDiv w:val="1"/>
      <w:marLeft w:val="0"/>
      <w:marRight w:val="0"/>
      <w:marTop w:val="0"/>
      <w:marBottom w:val="0"/>
      <w:divBdr>
        <w:top w:val="none" w:sz="0" w:space="0" w:color="auto"/>
        <w:left w:val="none" w:sz="0" w:space="0" w:color="auto"/>
        <w:bottom w:val="none" w:sz="0" w:space="0" w:color="auto"/>
        <w:right w:val="none" w:sz="0" w:space="0" w:color="auto"/>
      </w:divBdr>
    </w:div>
    <w:div w:id="14775757">
      <w:bodyDiv w:val="1"/>
      <w:marLeft w:val="0"/>
      <w:marRight w:val="0"/>
      <w:marTop w:val="0"/>
      <w:marBottom w:val="0"/>
      <w:divBdr>
        <w:top w:val="none" w:sz="0" w:space="0" w:color="auto"/>
        <w:left w:val="none" w:sz="0" w:space="0" w:color="auto"/>
        <w:bottom w:val="none" w:sz="0" w:space="0" w:color="auto"/>
        <w:right w:val="none" w:sz="0" w:space="0" w:color="auto"/>
      </w:divBdr>
    </w:div>
    <w:div w:id="17199448">
      <w:bodyDiv w:val="1"/>
      <w:marLeft w:val="0"/>
      <w:marRight w:val="0"/>
      <w:marTop w:val="0"/>
      <w:marBottom w:val="0"/>
      <w:divBdr>
        <w:top w:val="none" w:sz="0" w:space="0" w:color="auto"/>
        <w:left w:val="none" w:sz="0" w:space="0" w:color="auto"/>
        <w:bottom w:val="none" w:sz="0" w:space="0" w:color="auto"/>
        <w:right w:val="none" w:sz="0" w:space="0" w:color="auto"/>
      </w:divBdr>
    </w:div>
    <w:div w:id="23096039">
      <w:bodyDiv w:val="1"/>
      <w:marLeft w:val="0"/>
      <w:marRight w:val="0"/>
      <w:marTop w:val="0"/>
      <w:marBottom w:val="0"/>
      <w:divBdr>
        <w:top w:val="none" w:sz="0" w:space="0" w:color="auto"/>
        <w:left w:val="none" w:sz="0" w:space="0" w:color="auto"/>
        <w:bottom w:val="none" w:sz="0" w:space="0" w:color="auto"/>
        <w:right w:val="none" w:sz="0" w:space="0" w:color="auto"/>
      </w:divBdr>
    </w:div>
    <w:div w:id="52461544">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70810324">
      <w:bodyDiv w:val="1"/>
      <w:marLeft w:val="0"/>
      <w:marRight w:val="0"/>
      <w:marTop w:val="0"/>
      <w:marBottom w:val="0"/>
      <w:divBdr>
        <w:top w:val="none" w:sz="0" w:space="0" w:color="auto"/>
        <w:left w:val="none" w:sz="0" w:space="0" w:color="auto"/>
        <w:bottom w:val="none" w:sz="0" w:space="0" w:color="auto"/>
        <w:right w:val="none" w:sz="0" w:space="0" w:color="auto"/>
      </w:divBdr>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0470982">
      <w:bodyDiv w:val="1"/>
      <w:marLeft w:val="0"/>
      <w:marRight w:val="0"/>
      <w:marTop w:val="0"/>
      <w:marBottom w:val="0"/>
      <w:divBdr>
        <w:top w:val="none" w:sz="0" w:space="0" w:color="auto"/>
        <w:left w:val="none" w:sz="0" w:space="0" w:color="auto"/>
        <w:bottom w:val="none" w:sz="0" w:space="0" w:color="auto"/>
        <w:right w:val="none" w:sz="0" w:space="0" w:color="auto"/>
      </w:divBdr>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39663453">
      <w:bodyDiv w:val="1"/>
      <w:marLeft w:val="0"/>
      <w:marRight w:val="0"/>
      <w:marTop w:val="0"/>
      <w:marBottom w:val="0"/>
      <w:divBdr>
        <w:top w:val="none" w:sz="0" w:space="0" w:color="auto"/>
        <w:left w:val="none" w:sz="0" w:space="0" w:color="auto"/>
        <w:bottom w:val="none" w:sz="0" w:space="0" w:color="auto"/>
        <w:right w:val="none" w:sz="0" w:space="0" w:color="auto"/>
      </w:divBdr>
    </w:div>
    <w:div w:id="141391017">
      <w:bodyDiv w:val="1"/>
      <w:marLeft w:val="0"/>
      <w:marRight w:val="0"/>
      <w:marTop w:val="0"/>
      <w:marBottom w:val="0"/>
      <w:divBdr>
        <w:top w:val="none" w:sz="0" w:space="0" w:color="auto"/>
        <w:left w:val="none" w:sz="0" w:space="0" w:color="auto"/>
        <w:bottom w:val="none" w:sz="0" w:space="0" w:color="auto"/>
        <w:right w:val="none" w:sz="0" w:space="0" w:color="auto"/>
      </w:divBdr>
    </w:div>
    <w:div w:id="156654692">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12468506">
      <w:bodyDiv w:val="1"/>
      <w:marLeft w:val="0"/>
      <w:marRight w:val="0"/>
      <w:marTop w:val="0"/>
      <w:marBottom w:val="0"/>
      <w:divBdr>
        <w:top w:val="none" w:sz="0" w:space="0" w:color="auto"/>
        <w:left w:val="none" w:sz="0" w:space="0" w:color="auto"/>
        <w:bottom w:val="none" w:sz="0" w:space="0" w:color="auto"/>
        <w:right w:val="none" w:sz="0" w:space="0" w:color="auto"/>
      </w:divBdr>
    </w:div>
    <w:div w:id="217401610">
      <w:bodyDiv w:val="1"/>
      <w:marLeft w:val="0"/>
      <w:marRight w:val="0"/>
      <w:marTop w:val="0"/>
      <w:marBottom w:val="0"/>
      <w:divBdr>
        <w:top w:val="none" w:sz="0" w:space="0" w:color="auto"/>
        <w:left w:val="none" w:sz="0" w:space="0" w:color="auto"/>
        <w:bottom w:val="none" w:sz="0" w:space="0" w:color="auto"/>
        <w:right w:val="none" w:sz="0" w:space="0" w:color="auto"/>
      </w:divBdr>
    </w:div>
    <w:div w:id="219293426">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44190474">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94873714">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09079738">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1702577">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33288448">
      <w:bodyDiv w:val="1"/>
      <w:marLeft w:val="0"/>
      <w:marRight w:val="0"/>
      <w:marTop w:val="0"/>
      <w:marBottom w:val="0"/>
      <w:divBdr>
        <w:top w:val="none" w:sz="0" w:space="0" w:color="auto"/>
        <w:left w:val="none" w:sz="0" w:space="0" w:color="auto"/>
        <w:bottom w:val="none" w:sz="0" w:space="0" w:color="auto"/>
        <w:right w:val="none" w:sz="0" w:space="0" w:color="auto"/>
      </w:divBdr>
    </w:div>
    <w:div w:id="435755942">
      <w:bodyDiv w:val="1"/>
      <w:marLeft w:val="0"/>
      <w:marRight w:val="0"/>
      <w:marTop w:val="0"/>
      <w:marBottom w:val="0"/>
      <w:divBdr>
        <w:top w:val="none" w:sz="0" w:space="0" w:color="auto"/>
        <w:left w:val="none" w:sz="0" w:space="0" w:color="auto"/>
        <w:bottom w:val="none" w:sz="0" w:space="0" w:color="auto"/>
        <w:right w:val="none" w:sz="0" w:space="0" w:color="auto"/>
      </w:divBdr>
    </w:div>
    <w:div w:id="450975818">
      <w:bodyDiv w:val="1"/>
      <w:marLeft w:val="0"/>
      <w:marRight w:val="0"/>
      <w:marTop w:val="0"/>
      <w:marBottom w:val="0"/>
      <w:divBdr>
        <w:top w:val="none" w:sz="0" w:space="0" w:color="auto"/>
        <w:left w:val="none" w:sz="0" w:space="0" w:color="auto"/>
        <w:bottom w:val="none" w:sz="0" w:space="0" w:color="auto"/>
        <w:right w:val="none" w:sz="0" w:space="0" w:color="auto"/>
      </w:divBdr>
    </w:div>
    <w:div w:id="479227071">
      <w:bodyDiv w:val="1"/>
      <w:marLeft w:val="0"/>
      <w:marRight w:val="0"/>
      <w:marTop w:val="0"/>
      <w:marBottom w:val="0"/>
      <w:divBdr>
        <w:top w:val="none" w:sz="0" w:space="0" w:color="auto"/>
        <w:left w:val="none" w:sz="0" w:space="0" w:color="auto"/>
        <w:bottom w:val="none" w:sz="0" w:space="0" w:color="auto"/>
        <w:right w:val="none" w:sz="0" w:space="0" w:color="auto"/>
      </w:divBdr>
    </w:div>
    <w:div w:id="489714752">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4317678">
      <w:bodyDiv w:val="1"/>
      <w:marLeft w:val="0"/>
      <w:marRight w:val="0"/>
      <w:marTop w:val="0"/>
      <w:marBottom w:val="0"/>
      <w:divBdr>
        <w:top w:val="none" w:sz="0" w:space="0" w:color="auto"/>
        <w:left w:val="none" w:sz="0" w:space="0" w:color="auto"/>
        <w:bottom w:val="none" w:sz="0" w:space="0" w:color="auto"/>
        <w:right w:val="none" w:sz="0" w:space="0" w:color="auto"/>
      </w:divBdr>
    </w:div>
    <w:div w:id="540091818">
      <w:bodyDiv w:val="1"/>
      <w:marLeft w:val="0"/>
      <w:marRight w:val="0"/>
      <w:marTop w:val="0"/>
      <w:marBottom w:val="0"/>
      <w:divBdr>
        <w:top w:val="none" w:sz="0" w:space="0" w:color="auto"/>
        <w:left w:val="none" w:sz="0" w:space="0" w:color="auto"/>
        <w:bottom w:val="none" w:sz="0" w:space="0" w:color="auto"/>
        <w:right w:val="none" w:sz="0" w:space="0" w:color="auto"/>
      </w:divBdr>
    </w:div>
    <w:div w:id="542405807">
      <w:bodyDiv w:val="1"/>
      <w:marLeft w:val="0"/>
      <w:marRight w:val="0"/>
      <w:marTop w:val="0"/>
      <w:marBottom w:val="0"/>
      <w:divBdr>
        <w:top w:val="none" w:sz="0" w:space="0" w:color="auto"/>
        <w:left w:val="none" w:sz="0" w:space="0" w:color="auto"/>
        <w:bottom w:val="none" w:sz="0" w:space="0" w:color="auto"/>
        <w:right w:val="none" w:sz="0" w:space="0" w:color="auto"/>
      </w:divBdr>
    </w:div>
    <w:div w:id="549196815">
      <w:bodyDiv w:val="1"/>
      <w:marLeft w:val="0"/>
      <w:marRight w:val="0"/>
      <w:marTop w:val="0"/>
      <w:marBottom w:val="0"/>
      <w:divBdr>
        <w:top w:val="none" w:sz="0" w:space="0" w:color="auto"/>
        <w:left w:val="none" w:sz="0" w:space="0" w:color="auto"/>
        <w:bottom w:val="none" w:sz="0" w:space="0" w:color="auto"/>
        <w:right w:val="none" w:sz="0" w:space="0" w:color="auto"/>
      </w:divBdr>
    </w:div>
    <w:div w:id="575626882">
      <w:bodyDiv w:val="1"/>
      <w:marLeft w:val="0"/>
      <w:marRight w:val="0"/>
      <w:marTop w:val="0"/>
      <w:marBottom w:val="0"/>
      <w:divBdr>
        <w:top w:val="none" w:sz="0" w:space="0" w:color="auto"/>
        <w:left w:val="none" w:sz="0" w:space="0" w:color="auto"/>
        <w:bottom w:val="none" w:sz="0" w:space="0" w:color="auto"/>
        <w:right w:val="none" w:sz="0" w:space="0" w:color="auto"/>
      </w:divBdr>
    </w:div>
    <w:div w:id="597908893">
      <w:bodyDiv w:val="1"/>
      <w:marLeft w:val="0"/>
      <w:marRight w:val="0"/>
      <w:marTop w:val="0"/>
      <w:marBottom w:val="0"/>
      <w:divBdr>
        <w:top w:val="none" w:sz="0" w:space="0" w:color="auto"/>
        <w:left w:val="none" w:sz="0" w:space="0" w:color="auto"/>
        <w:bottom w:val="none" w:sz="0" w:space="0" w:color="auto"/>
        <w:right w:val="none" w:sz="0" w:space="0" w:color="auto"/>
      </w:divBdr>
    </w:div>
    <w:div w:id="610941283">
      <w:bodyDiv w:val="1"/>
      <w:marLeft w:val="0"/>
      <w:marRight w:val="0"/>
      <w:marTop w:val="0"/>
      <w:marBottom w:val="0"/>
      <w:divBdr>
        <w:top w:val="none" w:sz="0" w:space="0" w:color="auto"/>
        <w:left w:val="none" w:sz="0" w:space="0" w:color="auto"/>
        <w:bottom w:val="none" w:sz="0" w:space="0" w:color="auto"/>
        <w:right w:val="none" w:sz="0" w:space="0" w:color="auto"/>
      </w:divBdr>
    </w:div>
    <w:div w:id="612786594">
      <w:bodyDiv w:val="1"/>
      <w:marLeft w:val="0"/>
      <w:marRight w:val="0"/>
      <w:marTop w:val="0"/>
      <w:marBottom w:val="0"/>
      <w:divBdr>
        <w:top w:val="none" w:sz="0" w:space="0" w:color="auto"/>
        <w:left w:val="none" w:sz="0" w:space="0" w:color="auto"/>
        <w:bottom w:val="none" w:sz="0" w:space="0" w:color="auto"/>
        <w:right w:val="none" w:sz="0" w:space="0" w:color="auto"/>
      </w:divBdr>
    </w:div>
    <w:div w:id="635261588">
      <w:bodyDiv w:val="1"/>
      <w:marLeft w:val="0"/>
      <w:marRight w:val="0"/>
      <w:marTop w:val="0"/>
      <w:marBottom w:val="0"/>
      <w:divBdr>
        <w:top w:val="none" w:sz="0" w:space="0" w:color="auto"/>
        <w:left w:val="none" w:sz="0" w:space="0" w:color="auto"/>
        <w:bottom w:val="none" w:sz="0" w:space="0" w:color="auto"/>
        <w:right w:val="none" w:sz="0" w:space="0" w:color="auto"/>
      </w:divBdr>
    </w:div>
    <w:div w:id="668564237">
      <w:bodyDiv w:val="1"/>
      <w:marLeft w:val="0"/>
      <w:marRight w:val="0"/>
      <w:marTop w:val="0"/>
      <w:marBottom w:val="0"/>
      <w:divBdr>
        <w:top w:val="none" w:sz="0" w:space="0" w:color="auto"/>
        <w:left w:val="none" w:sz="0" w:space="0" w:color="auto"/>
        <w:bottom w:val="none" w:sz="0" w:space="0" w:color="auto"/>
        <w:right w:val="none" w:sz="0" w:space="0" w:color="auto"/>
      </w:divBdr>
    </w:div>
    <w:div w:id="673068428">
      <w:bodyDiv w:val="1"/>
      <w:marLeft w:val="0"/>
      <w:marRight w:val="0"/>
      <w:marTop w:val="0"/>
      <w:marBottom w:val="0"/>
      <w:divBdr>
        <w:top w:val="none" w:sz="0" w:space="0" w:color="auto"/>
        <w:left w:val="none" w:sz="0" w:space="0" w:color="auto"/>
        <w:bottom w:val="none" w:sz="0" w:space="0" w:color="auto"/>
        <w:right w:val="none" w:sz="0" w:space="0" w:color="auto"/>
      </w:divBdr>
    </w:div>
    <w:div w:id="673655419">
      <w:bodyDiv w:val="1"/>
      <w:marLeft w:val="0"/>
      <w:marRight w:val="0"/>
      <w:marTop w:val="0"/>
      <w:marBottom w:val="0"/>
      <w:divBdr>
        <w:top w:val="none" w:sz="0" w:space="0" w:color="auto"/>
        <w:left w:val="none" w:sz="0" w:space="0" w:color="auto"/>
        <w:bottom w:val="none" w:sz="0" w:space="0" w:color="auto"/>
        <w:right w:val="none" w:sz="0" w:space="0" w:color="auto"/>
      </w:divBdr>
    </w:div>
    <w:div w:id="701398918">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3938415">
      <w:bodyDiv w:val="1"/>
      <w:marLeft w:val="0"/>
      <w:marRight w:val="0"/>
      <w:marTop w:val="0"/>
      <w:marBottom w:val="0"/>
      <w:divBdr>
        <w:top w:val="none" w:sz="0" w:space="0" w:color="auto"/>
        <w:left w:val="none" w:sz="0" w:space="0" w:color="auto"/>
        <w:bottom w:val="none" w:sz="0" w:space="0" w:color="auto"/>
        <w:right w:val="none" w:sz="0" w:space="0" w:color="auto"/>
      </w:divBdr>
    </w:div>
    <w:div w:id="735325554">
      <w:bodyDiv w:val="1"/>
      <w:marLeft w:val="0"/>
      <w:marRight w:val="0"/>
      <w:marTop w:val="0"/>
      <w:marBottom w:val="0"/>
      <w:divBdr>
        <w:top w:val="none" w:sz="0" w:space="0" w:color="auto"/>
        <w:left w:val="none" w:sz="0" w:space="0" w:color="auto"/>
        <w:bottom w:val="none" w:sz="0" w:space="0" w:color="auto"/>
        <w:right w:val="none" w:sz="0" w:space="0" w:color="auto"/>
      </w:divBdr>
    </w:div>
    <w:div w:id="735936307">
      <w:bodyDiv w:val="1"/>
      <w:marLeft w:val="0"/>
      <w:marRight w:val="0"/>
      <w:marTop w:val="0"/>
      <w:marBottom w:val="0"/>
      <w:divBdr>
        <w:top w:val="none" w:sz="0" w:space="0" w:color="auto"/>
        <w:left w:val="none" w:sz="0" w:space="0" w:color="auto"/>
        <w:bottom w:val="none" w:sz="0" w:space="0" w:color="auto"/>
        <w:right w:val="none" w:sz="0" w:space="0" w:color="auto"/>
      </w:divBdr>
    </w:div>
    <w:div w:id="755250221">
      <w:bodyDiv w:val="1"/>
      <w:marLeft w:val="0"/>
      <w:marRight w:val="0"/>
      <w:marTop w:val="0"/>
      <w:marBottom w:val="0"/>
      <w:divBdr>
        <w:top w:val="none" w:sz="0" w:space="0" w:color="auto"/>
        <w:left w:val="none" w:sz="0" w:space="0" w:color="auto"/>
        <w:bottom w:val="none" w:sz="0" w:space="0" w:color="auto"/>
        <w:right w:val="none" w:sz="0" w:space="0" w:color="auto"/>
      </w:divBdr>
    </w:div>
    <w:div w:id="772938140">
      <w:bodyDiv w:val="1"/>
      <w:marLeft w:val="0"/>
      <w:marRight w:val="0"/>
      <w:marTop w:val="0"/>
      <w:marBottom w:val="0"/>
      <w:divBdr>
        <w:top w:val="none" w:sz="0" w:space="0" w:color="auto"/>
        <w:left w:val="none" w:sz="0" w:space="0" w:color="auto"/>
        <w:bottom w:val="none" w:sz="0" w:space="0" w:color="auto"/>
        <w:right w:val="none" w:sz="0" w:space="0" w:color="auto"/>
      </w:divBdr>
      <w:divsChild>
        <w:div w:id="156965926">
          <w:marLeft w:val="0"/>
          <w:marRight w:val="0"/>
          <w:marTop w:val="0"/>
          <w:marBottom w:val="0"/>
          <w:divBdr>
            <w:top w:val="none" w:sz="0" w:space="0" w:color="auto"/>
            <w:left w:val="none" w:sz="0" w:space="0" w:color="auto"/>
            <w:bottom w:val="none" w:sz="0" w:space="0" w:color="auto"/>
            <w:right w:val="none" w:sz="0" w:space="0" w:color="auto"/>
          </w:divBdr>
        </w:div>
      </w:divsChild>
    </w:div>
    <w:div w:id="777025230">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3882585">
      <w:bodyDiv w:val="1"/>
      <w:marLeft w:val="0"/>
      <w:marRight w:val="0"/>
      <w:marTop w:val="0"/>
      <w:marBottom w:val="0"/>
      <w:divBdr>
        <w:top w:val="none" w:sz="0" w:space="0" w:color="auto"/>
        <w:left w:val="none" w:sz="0" w:space="0" w:color="auto"/>
        <w:bottom w:val="none" w:sz="0" w:space="0" w:color="auto"/>
        <w:right w:val="none" w:sz="0" w:space="0" w:color="auto"/>
      </w:divBdr>
    </w:div>
    <w:div w:id="792944241">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03305333">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0373452">
      <w:bodyDiv w:val="1"/>
      <w:marLeft w:val="0"/>
      <w:marRight w:val="0"/>
      <w:marTop w:val="0"/>
      <w:marBottom w:val="0"/>
      <w:divBdr>
        <w:top w:val="none" w:sz="0" w:space="0" w:color="auto"/>
        <w:left w:val="none" w:sz="0" w:space="0" w:color="auto"/>
        <w:bottom w:val="none" w:sz="0" w:space="0" w:color="auto"/>
        <w:right w:val="none" w:sz="0" w:space="0" w:color="auto"/>
      </w:divBdr>
    </w:div>
    <w:div w:id="845053487">
      <w:bodyDiv w:val="1"/>
      <w:marLeft w:val="0"/>
      <w:marRight w:val="0"/>
      <w:marTop w:val="0"/>
      <w:marBottom w:val="0"/>
      <w:divBdr>
        <w:top w:val="none" w:sz="0" w:space="0" w:color="auto"/>
        <w:left w:val="none" w:sz="0" w:space="0" w:color="auto"/>
        <w:bottom w:val="none" w:sz="0" w:space="0" w:color="auto"/>
        <w:right w:val="none" w:sz="0" w:space="0" w:color="auto"/>
      </w:divBdr>
    </w:div>
    <w:div w:id="849755919">
      <w:bodyDiv w:val="1"/>
      <w:marLeft w:val="0"/>
      <w:marRight w:val="0"/>
      <w:marTop w:val="0"/>
      <w:marBottom w:val="0"/>
      <w:divBdr>
        <w:top w:val="none" w:sz="0" w:space="0" w:color="auto"/>
        <w:left w:val="none" w:sz="0" w:space="0" w:color="auto"/>
        <w:bottom w:val="none" w:sz="0" w:space="0" w:color="auto"/>
        <w:right w:val="none" w:sz="0" w:space="0" w:color="auto"/>
      </w:divBdr>
    </w:div>
    <w:div w:id="854344159">
      <w:bodyDiv w:val="1"/>
      <w:marLeft w:val="0"/>
      <w:marRight w:val="0"/>
      <w:marTop w:val="0"/>
      <w:marBottom w:val="0"/>
      <w:divBdr>
        <w:top w:val="none" w:sz="0" w:space="0" w:color="auto"/>
        <w:left w:val="none" w:sz="0" w:space="0" w:color="auto"/>
        <w:bottom w:val="none" w:sz="0" w:space="0" w:color="auto"/>
        <w:right w:val="none" w:sz="0" w:space="0" w:color="auto"/>
      </w:divBdr>
    </w:div>
    <w:div w:id="855536054">
      <w:bodyDiv w:val="1"/>
      <w:marLeft w:val="0"/>
      <w:marRight w:val="0"/>
      <w:marTop w:val="0"/>
      <w:marBottom w:val="0"/>
      <w:divBdr>
        <w:top w:val="none" w:sz="0" w:space="0" w:color="auto"/>
        <w:left w:val="none" w:sz="0" w:space="0" w:color="auto"/>
        <w:bottom w:val="none" w:sz="0" w:space="0" w:color="auto"/>
        <w:right w:val="none" w:sz="0" w:space="0" w:color="auto"/>
      </w:divBdr>
    </w:div>
    <w:div w:id="864248171">
      <w:bodyDiv w:val="1"/>
      <w:marLeft w:val="0"/>
      <w:marRight w:val="0"/>
      <w:marTop w:val="0"/>
      <w:marBottom w:val="0"/>
      <w:divBdr>
        <w:top w:val="none" w:sz="0" w:space="0" w:color="auto"/>
        <w:left w:val="none" w:sz="0" w:space="0" w:color="auto"/>
        <w:bottom w:val="none" w:sz="0" w:space="0" w:color="auto"/>
        <w:right w:val="none" w:sz="0" w:space="0" w:color="auto"/>
      </w:divBdr>
    </w:div>
    <w:div w:id="866060912">
      <w:bodyDiv w:val="1"/>
      <w:marLeft w:val="0"/>
      <w:marRight w:val="0"/>
      <w:marTop w:val="0"/>
      <w:marBottom w:val="0"/>
      <w:divBdr>
        <w:top w:val="none" w:sz="0" w:space="0" w:color="auto"/>
        <w:left w:val="none" w:sz="0" w:space="0" w:color="auto"/>
        <w:bottom w:val="none" w:sz="0" w:space="0" w:color="auto"/>
        <w:right w:val="none" w:sz="0" w:space="0" w:color="auto"/>
      </w:divBdr>
    </w:div>
    <w:div w:id="883060641">
      <w:bodyDiv w:val="1"/>
      <w:marLeft w:val="0"/>
      <w:marRight w:val="0"/>
      <w:marTop w:val="0"/>
      <w:marBottom w:val="0"/>
      <w:divBdr>
        <w:top w:val="none" w:sz="0" w:space="0" w:color="auto"/>
        <w:left w:val="none" w:sz="0" w:space="0" w:color="auto"/>
        <w:bottom w:val="none" w:sz="0" w:space="0" w:color="auto"/>
        <w:right w:val="none" w:sz="0" w:space="0" w:color="auto"/>
      </w:divBdr>
    </w:div>
    <w:div w:id="928736529">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1281018">
      <w:bodyDiv w:val="1"/>
      <w:marLeft w:val="0"/>
      <w:marRight w:val="0"/>
      <w:marTop w:val="0"/>
      <w:marBottom w:val="0"/>
      <w:divBdr>
        <w:top w:val="none" w:sz="0" w:space="0" w:color="auto"/>
        <w:left w:val="none" w:sz="0" w:space="0" w:color="auto"/>
        <w:bottom w:val="none" w:sz="0" w:space="0" w:color="auto"/>
        <w:right w:val="none" w:sz="0" w:space="0" w:color="auto"/>
      </w:divBdr>
    </w:div>
    <w:div w:id="962155110">
      <w:bodyDiv w:val="1"/>
      <w:marLeft w:val="0"/>
      <w:marRight w:val="0"/>
      <w:marTop w:val="0"/>
      <w:marBottom w:val="0"/>
      <w:divBdr>
        <w:top w:val="none" w:sz="0" w:space="0" w:color="auto"/>
        <w:left w:val="none" w:sz="0" w:space="0" w:color="auto"/>
        <w:bottom w:val="none" w:sz="0" w:space="0" w:color="auto"/>
        <w:right w:val="none" w:sz="0" w:space="0" w:color="auto"/>
      </w:divBdr>
    </w:div>
    <w:div w:id="964048056">
      <w:bodyDiv w:val="1"/>
      <w:marLeft w:val="0"/>
      <w:marRight w:val="0"/>
      <w:marTop w:val="0"/>
      <w:marBottom w:val="0"/>
      <w:divBdr>
        <w:top w:val="none" w:sz="0" w:space="0" w:color="auto"/>
        <w:left w:val="none" w:sz="0" w:space="0" w:color="auto"/>
        <w:bottom w:val="none" w:sz="0" w:space="0" w:color="auto"/>
        <w:right w:val="none" w:sz="0" w:space="0" w:color="auto"/>
      </w:divBdr>
    </w:div>
    <w:div w:id="973295821">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87250538">
      <w:bodyDiv w:val="1"/>
      <w:marLeft w:val="0"/>
      <w:marRight w:val="0"/>
      <w:marTop w:val="0"/>
      <w:marBottom w:val="0"/>
      <w:divBdr>
        <w:top w:val="none" w:sz="0" w:space="0" w:color="auto"/>
        <w:left w:val="none" w:sz="0" w:space="0" w:color="auto"/>
        <w:bottom w:val="none" w:sz="0" w:space="0" w:color="auto"/>
        <w:right w:val="none" w:sz="0" w:space="0" w:color="auto"/>
      </w:divBdr>
    </w:div>
    <w:div w:id="989362513">
      <w:bodyDiv w:val="1"/>
      <w:marLeft w:val="0"/>
      <w:marRight w:val="0"/>
      <w:marTop w:val="0"/>
      <w:marBottom w:val="0"/>
      <w:divBdr>
        <w:top w:val="none" w:sz="0" w:space="0" w:color="auto"/>
        <w:left w:val="none" w:sz="0" w:space="0" w:color="auto"/>
        <w:bottom w:val="none" w:sz="0" w:space="0" w:color="auto"/>
        <w:right w:val="none" w:sz="0" w:space="0" w:color="auto"/>
      </w:divBdr>
    </w:div>
    <w:div w:id="991636283">
      <w:bodyDiv w:val="1"/>
      <w:marLeft w:val="0"/>
      <w:marRight w:val="0"/>
      <w:marTop w:val="0"/>
      <w:marBottom w:val="0"/>
      <w:divBdr>
        <w:top w:val="none" w:sz="0" w:space="0" w:color="auto"/>
        <w:left w:val="none" w:sz="0" w:space="0" w:color="auto"/>
        <w:bottom w:val="none" w:sz="0" w:space="0" w:color="auto"/>
        <w:right w:val="none" w:sz="0" w:space="0" w:color="auto"/>
      </w:divBdr>
    </w:div>
    <w:div w:id="993023922">
      <w:bodyDiv w:val="1"/>
      <w:marLeft w:val="0"/>
      <w:marRight w:val="0"/>
      <w:marTop w:val="0"/>
      <w:marBottom w:val="0"/>
      <w:divBdr>
        <w:top w:val="none" w:sz="0" w:space="0" w:color="auto"/>
        <w:left w:val="none" w:sz="0" w:space="0" w:color="auto"/>
        <w:bottom w:val="none" w:sz="0" w:space="0" w:color="auto"/>
        <w:right w:val="none" w:sz="0" w:space="0" w:color="auto"/>
      </w:divBdr>
    </w:div>
    <w:div w:id="1010597175">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30183318">
      <w:bodyDiv w:val="1"/>
      <w:marLeft w:val="0"/>
      <w:marRight w:val="0"/>
      <w:marTop w:val="0"/>
      <w:marBottom w:val="0"/>
      <w:divBdr>
        <w:top w:val="none" w:sz="0" w:space="0" w:color="auto"/>
        <w:left w:val="none" w:sz="0" w:space="0" w:color="auto"/>
        <w:bottom w:val="none" w:sz="0" w:space="0" w:color="auto"/>
        <w:right w:val="none" w:sz="0" w:space="0" w:color="auto"/>
      </w:divBdr>
    </w:div>
    <w:div w:id="1033532018">
      <w:bodyDiv w:val="1"/>
      <w:marLeft w:val="0"/>
      <w:marRight w:val="0"/>
      <w:marTop w:val="0"/>
      <w:marBottom w:val="0"/>
      <w:divBdr>
        <w:top w:val="none" w:sz="0" w:space="0" w:color="auto"/>
        <w:left w:val="none" w:sz="0" w:space="0" w:color="auto"/>
        <w:bottom w:val="none" w:sz="0" w:space="0" w:color="auto"/>
        <w:right w:val="none" w:sz="0" w:space="0" w:color="auto"/>
      </w:divBdr>
    </w:div>
    <w:div w:id="1045258160">
      <w:bodyDiv w:val="1"/>
      <w:marLeft w:val="0"/>
      <w:marRight w:val="0"/>
      <w:marTop w:val="0"/>
      <w:marBottom w:val="0"/>
      <w:divBdr>
        <w:top w:val="none" w:sz="0" w:space="0" w:color="auto"/>
        <w:left w:val="none" w:sz="0" w:space="0" w:color="auto"/>
        <w:bottom w:val="none" w:sz="0" w:space="0" w:color="auto"/>
        <w:right w:val="none" w:sz="0" w:space="0" w:color="auto"/>
      </w:divBdr>
    </w:div>
    <w:div w:id="1058240582">
      <w:bodyDiv w:val="1"/>
      <w:marLeft w:val="0"/>
      <w:marRight w:val="0"/>
      <w:marTop w:val="0"/>
      <w:marBottom w:val="0"/>
      <w:divBdr>
        <w:top w:val="none" w:sz="0" w:space="0" w:color="auto"/>
        <w:left w:val="none" w:sz="0" w:space="0" w:color="auto"/>
        <w:bottom w:val="none" w:sz="0" w:space="0" w:color="auto"/>
        <w:right w:val="none" w:sz="0" w:space="0" w:color="auto"/>
      </w:divBdr>
    </w:div>
    <w:div w:id="1071849956">
      <w:bodyDiv w:val="1"/>
      <w:marLeft w:val="0"/>
      <w:marRight w:val="0"/>
      <w:marTop w:val="0"/>
      <w:marBottom w:val="0"/>
      <w:divBdr>
        <w:top w:val="none" w:sz="0" w:space="0" w:color="auto"/>
        <w:left w:val="none" w:sz="0" w:space="0" w:color="auto"/>
        <w:bottom w:val="none" w:sz="0" w:space="0" w:color="auto"/>
        <w:right w:val="none" w:sz="0" w:space="0" w:color="auto"/>
      </w:divBdr>
    </w:div>
    <w:div w:id="1076971132">
      <w:bodyDiv w:val="1"/>
      <w:marLeft w:val="0"/>
      <w:marRight w:val="0"/>
      <w:marTop w:val="0"/>
      <w:marBottom w:val="0"/>
      <w:divBdr>
        <w:top w:val="none" w:sz="0" w:space="0" w:color="auto"/>
        <w:left w:val="none" w:sz="0" w:space="0" w:color="auto"/>
        <w:bottom w:val="none" w:sz="0" w:space="0" w:color="auto"/>
        <w:right w:val="none" w:sz="0" w:space="0" w:color="auto"/>
      </w:divBdr>
    </w:div>
    <w:div w:id="1126435227">
      <w:bodyDiv w:val="1"/>
      <w:marLeft w:val="0"/>
      <w:marRight w:val="0"/>
      <w:marTop w:val="0"/>
      <w:marBottom w:val="0"/>
      <w:divBdr>
        <w:top w:val="none" w:sz="0" w:space="0" w:color="auto"/>
        <w:left w:val="none" w:sz="0" w:space="0" w:color="auto"/>
        <w:bottom w:val="none" w:sz="0" w:space="0" w:color="auto"/>
        <w:right w:val="none" w:sz="0" w:space="0" w:color="auto"/>
      </w:divBdr>
    </w:div>
    <w:div w:id="1134251700">
      <w:bodyDiv w:val="1"/>
      <w:marLeft w:val="0"/>
      <w:marRight w:val="0"/>
      <w:marTop w:val="0"/>
      <w:marBottom w:val="0"/>
      <w:divBdr>
        <w:top w:val="none" w:sz="0" w:space="0" w:color="auto"/>
        <w:left w:val="none" w:sz="0" w:space="0" w:color="auto"/>
        <w:bottom w:val="none" w:sz="0" w:space="0" w:color="auto"/>
        <w:right w:val="none" w:sz="0" w:space="0" w:color="auto"/>
      </w:divBdr>
    </w:div>
    <w:div w:id="1160000292">
      <w:bodyDiv w:val="1"/>
      <w:marLeft w:val="0"/>
      <w:marRight w:val="0"/>
      <w:marTop w:val="0"/>
      <w:marBottom w:val="0"/>
      <w:divBdr>
        <w:top w:val="none" w:sz="0" w:space="0" w:color="auto"/>
        <w:left w:val="none" w:sz="0" w:space="0" w:color="auto"/>
        <w:bottom w:val="none" w:sz="0" w:space="0" w:color="auto"/>
        <w:right w:val="none" w:sz="0" w:space="0" w:color="auto"/>
      </w:divBdr>
    </w:div>
    <w:div w:id="1172912965">
      <w:bodyDiv w:val="1"/>
      <w:marLeft w:val="0"/>
      <w:marRight w:val="0"/>
      <w:marTop w:val="0"/>
      <w:marBottom w:val="0"/>
      <w:divBdr>
        <w:top w:val="none" w:sz="0" w:space="0" w:color="auto"/>
        <w:left w:val="none" w:sz="0" w:space="0" w:color="auto"/>
        <w:bottom w:val="none" w:sz="0" w:space="0" w:color="auto"/>
        <w:right w:val="none" w:sz="0" w:space="0" w:color="auto"/>
      </w:divBdr>
    </w:div>
    <w:div w:id="1178083841">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187983516">
      <w:bodyDiv w:val="1"/>
      <w:marLeft w:val="0"/>
      <w:marRight w:val="0"/>
      <w:marTop w:val="0"/>
      <w:marBottom w:val="0"/>
      <w:divBdr>
        <w:top w:val="none" w:sz="0" w:space="0" w:color="auto"/>
        <w:left w:val="none" w:sz="0" w:space="0" w:color="auto"/>
        <w:bottom w:val="none" w:sz="0" w:space="0" w:color="auto"/>
        <w:right w:val="none" w:sz="0" w:space="0" w:color="auto"/>
      </w:divBdr>
    </w:div>
    <w:div w:id="1199244007">
      <w:bodyDiv w:val="1"/>
      <w:marLeft w:val="0"/>
      <w:marRight w:val="0"/>
      <w:marTop w:val="0"/>
      <w:marBottom w:val="0"/>
      <w:divBdr>
        <w:top w:val="none" w:sz="0" w:space="0" w:color="auto"/>
        <w:left w:val="none" w:sz="0" w:space="0" w:color="auto"/>
        <w:bottom w:val="none" w:sz="0" w:space="0" w:color="auto"/>
        <w:right w:val="none" w:sz="0" w:space="0" w:color="auto"/>
      </w:divBdr>
    </w:div>
    <w:div w:id="1209102949">
      <w:bodyDiv w:val="1"/>
      <w:marLeft w:val="0"/>
      <w:marRight w:val="0"/>
      <w:marTop w:val="0"/>
      <w:marBottom w:val="0"/>
      <w:divBdr>
        <w:top w:val="none" w:sz="0" w:space="0" w:color="auto"/>
        <w:left w:val="none" w:sz="0" w:space="0" w:color="auto"/>
        <w:bottom w:val="none" w:sz="0" w:space="0" w:color="auto"/>
        <w:right w:val="none" w:sz="0" w:space="0" w:color="auto"/>
      </w:divBdr>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22591550">
      <w:bodyDiv w:val="1"/>
      <w:marLeft w:val="0"/>
      <w:marRight w:val="0"/>
      <w:marTop w:val="0"/>
      <w:marBottom w:val="0"/>
      <w:divBdr>
        <w:top w:val="none" w:sz="0" w:space="0" w:color="auto"/>
        <w:left w:val="none" w:sz="0" w:space="0" w:color="auto"/>
        <w:bottom w:val="none" w:sz="0" w:space="0" w:color="auto"/>
        <w:right w:val="none" w:sz="0" w:space="0" w:color="auto"/>
      </w:divBdr>
    </w:div>
    <w:div w:id="1224099246">
      <w:bodyDiv w:val="1"/>
      <w:marLeft w:val="0"/>
      <w:marRight w:val="0"/>
      <w:marTop w:val="0"/>
      <w:marBottom w:val="0"/>
      <w:divBdr>
        <w:top w:val="none" w:sz="0" w:space="0" w:color="auto"/>
        <w:left w:val="none" w:sz="0" w:space="0" w:color="auto"/>
        <w:bottom w:val="none" w:sz="0" w:space="0" w:color="auto"/>
        <w:right w:val="none" w:sz="0" w:space="0" w:color="auto"/>
      </w:divBdr>
    </w:div>
    <w:div w:id="1242327757">
      <w:bodyDiv w:val="1"/>
      <w:marLeft w:val="0"/>
      <w:marRight w:val="0"/>
      <w:marTop w:val="0"/>
      <w:marBottom w:val="0"/>
      <w:divBdr>
        <w:top w:val="none" w:sz="0" w:space="0" w:color="auto"/>
        <w:left w:val="none" w:sz="0" w:space="0" w:color="auto"/>
        <w:bottom w:val="none" w:sz="0" w:space="0" w:color="auto"/>
        <w:right w:val="none" w:sz="0" w:space="0" w:color="auto"/>
      </w:divBdr>
    </w:div>
    <w:div w:id="1243106371">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50193925">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280454468">
      <w:bodyDiv w:val="1"/>
      <w:marLeft w:val="0"/>
      <w:marRight w:val="0"/>
      <w:marTop w:val="0"/>
      <w:marBottom w:val="0"/>
      <w:divBdr>
        <w:top w:val="none" w:sz="0" w:space="0" w:color="auto"/>
        <w:left w:val="none" w:sz="0" w:space="0" w:color="auto"/>
        <w:bottom w:val="none" w:sz="0" w:space="0" w:color="auto"/>
        <w:right w:val="none" w:sz="0" w:space="0" w:color="auto"/>
      </w:divBdr>
    </w:div>
    <w:div w:id="1289822513">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31592734">
      <w:bodyDiv w:val="1"/>
      <w:marLeft w:val="0"/>
      <w:marRight w:val="0"/>
      <w:marTop w:val="0"/>
      <w:marBottom w:val="0"/>
      <w:divBdr>
        <w:top w:val="none" w:sz="0" w:space="0" w:color="auto"/>
        <w:left w:val="none" w:sz="0" w:space="0" w:color="auto"/>
        <w:bottom w:val="none" w:sz="0" w:space="0" w:color="auto"/>
        <w:right w:val="none" w:sz="0" w:space="0" w:color="auto"/>
      </w:divBdr>
    </w:div>
    <w:div w:id="1334918372">
      <w:bodyDiv w:val="1"/>
      <w:marLeft w:val="0"/>
      <w:marRight w:val="0"/>
      <w:marTop w:val="0"/>
      <w:marBottom w:val="0"/>
      <w:divBdr>
        <w:top w:val="none" w:sz="0" w:space="0" w:color="auto"/>
        <w:left w:val="none" w:sz="0" w:space="0" w:color="auto"/>
        <w:bottom w:val="none" w:sz="0" w:space="0" w:color="auto"/>
        <w:right w:val="none" w:sz="0" w:space="0" w:color="auto"/>
      </w:divBdr>
    </w:div>
    <w:div w:id="1338268640">
      <w:bodyDiv w:val="1"/>
      <w:marLeft w:val="0"/>
      <w:marRight w:val="0"/>
      <w:marTop w:val="0"/>
      <w:marBottom w:val="0"/>
      <w:divBdr>
        <w:top w:val="none" w:sz="0" w:space="0" w:color="auto"/>
        <w:left w:val="none" w:sz="0" w:space="0" w:color="auto"/>
        <w:bottom w:val="none" w:sz="0" w:space="0" w:color="auto"/>
        <w:right w:val="none" w:sz="0" w:space="0" w:color="auto"/>
      </w:divBdr>
    </w:div>
    <w:div w:id="1352800299">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64205527">
      <w:bodyDiv w:val="1"/>
      <w:marLeft w:val="0"/>
      <w:marRight w:val="0"/>
      <w:marTop w:val="0"/>
      <w:marBottom w:val="0"/>
      <w:divBdr>
        <w:top w:val="none" w:sz="0" w:space="0" w:color="auto"/>
        <w:left w:val="none" w:sz="0" w:space="0" w:color="auto"/>
        <w:bottom w:val="none" w:sz="0" w:space="0" w:color="auto"/>
        <w:right w:val="none" w:sz="0" w:space="0" w:color="auto"/>
      </w:divBdr>
    </w:div>
    <w:div w:id="1364476497">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70256298">
      <w:bodyDiv w:val="1"/>
      <w:marLeft w:val="0"/>
      <w:marRight w:val="0"/>
      <w:marTop w:val="0"/>
      <w:marBottom w:val="0"/>
      <w:divBdr>
        <w:top w:val="none" w:sz="0" w:space="0" w:color="auto"/>
        <w:left w:val="none" w:sz="0" w:space="0" w:color="auto"/>
        <w:bottom w:val="none" w:sz="0" w:space="0" w:color="auto"/>
        <w:right w:val="none" w:sz="0" w:space="0" w:color="auto"/>
      </w:divBdr>
    </w:div>
    <w:div w:id="1373459073">
      <w:bodyDiv w:val="1"/>
      <w:marLeft w:val="0"/>
      <w:marRight w:val="0"/>
      <w:marTop w:val="0"/>
      <w:marBottom w:val="0"/>
      <w:divBdr>
        <w:top w:val="none" w:sz="0" w:space="0" w:color="auto"/>
        <w:left w:val="none" w:sz="0" w:space="0" w:color="auto"/>
        <w:bottom w:val="none" w:sz="0" w:space="0" w:color="auto"/>
        <w:right w:val="none" w:sz="0" w:space="0" w:color="auto"/>
      </w:divBdr>
    </w:div>
    <w:div w:id="1381708751">
      <w:bodyDiv w:val="1"/>
      <w:marLeft w:val="0"/>
      <w:marRight w:val="0"/>
      <w:marTop w:val="0"/>
      <w:marBottom w:val="0"/>
      <w:divBdr>
        <w:top w:val="none" w:sz="0" w:space="0" w:color="auto"/>
        <w:left w:val="none" w:sz="0" w:space="0" w:color="auto"/>
        <w:bottom w:val="none" w:sz="0" w:space="0" w:color="auto"/>
        <w:right w:val="none" w:sz="0" w:space="0" w:color="auto"/>
      </w:divBdr>
    </w:div>
    <w:div w:id="1386106170">
      <w:bodyDiv w:val="1"/>
      <w:marLeft w:val="0"/>
      <w:marRight w:val="0"/>
      <w:marTop w:val="0"/>
      <w:marBottom w:val="0"/>
      <w:divBdr>
        <w:top w:val="none" w:sz="0" w:space="0" w:color="auto"/>
        <w:left w:val="none" w:sz="0" w:space="0" w:color="auto"/>
        <w:bottom w:val="none" w:sz="0" w:space="0" w:color="auto"/>
        <w:right w:val="none" w:sz="0" w:space="0" w:color="auto"/>
      </w:divBdr>
    </w:div>
    <w:div w:id="1388066935">
      <w:bodyDiv w:val="1"/>
      <w:marLeft w:val="0"/>
      <w:marRight w:val="0"/>
      <w:marTop w:val="0"/>
      <w:marBottom w:val="0"/>
      <w:divBdr>
        <w:top w:val="none" w:sz="0" w:space="0" w:color="auto"/>
        <w:left w:val="none" w:sz="0" w:space="0" w:color="auto"/>
        <w:bottom w:val="none" w:sz="0" w:space="0" w:color="auto"/>
        <w:right w:val="none" w:sz="0" w:space="0" w:color="auto"/>
      </w:divBdr>
    </w:div>
    <w:div w:id="1389841785">
      <w:bodyDiv w:val="1"/>
      <w:marLeft w:val="0"/>
      <w:marRight w:val="0"/>
      <w:marTop w:val="0"/>
      <w:marBottom w:val="0"/>
      <w:divBdr>
        <w:top w:val="none" w:sz="0" w:space="0" w:color="auto"/>
        <w:left w:val="none" w:sz="0" w:space="0" w:color="auto"/>
        <w:bottom w:val="none" w:sz="0" w:space="0" w:color="auto"/>
        <w:right w:val="none" w:sz="0" w:space="0" w:color="auto"/>
      </w:divBdr>
    </w:div>
    <w:div w:id="1404914164">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6464393">
      <w:bodyDiv w:val="1"/>
      <w:marLeft w:val="0"/>
      <w:marRight w:val="0"/>
      <w:marTop w:val="0"/>
      <w:marBottom w:val="0"/>
      <w:divBdr>
        <w:top w:val="none" w:sz="0" w:space="0" w:color="auto"/>
        <w:left w:val="none" w:sz="0" w:space="0" w:color="auto"/>
        <w:bottom w:val="none" w:sz="0" w:space="0" w:color="auto"/>
        <w:right w:val="none" w:sz="0" w:space="0" w:color="auto"/>
      </w:divBdr>
    </w:div>
    <w:div w:id="1428698944">
      <w:bodyDiv w:val="1"/>
      <w:marLeft w:val="0"/>
      <w:marRight w:val="0"/>
      <w:marTop w:val="0"/>
      <w:marBottom w:val="0"/>
      <w:divBdr>
        <w:top w:val="none" w:sz="0" w:space="0" w:color="auto"/>
        <w:left w:val="none" w:sz="0" w:space="0" w:color="auto"/>
        <w:bottom w:val="none" w:sz="0" w:space="0" w:color="auto"/>
        <w:right w:val="none" w:sz="0" w:space="0" w:color="auto"/>
      </w:divBdr>
    </w:div>
    <w:div w:id="1433623314">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7406748">
      <w:bodyDiv w:val="1"/>
      <w:marLeft w:val="0"/>
      <w:marRight w:val="0"/>
      <w:marTop w:val="0"/>
      <w:marBottom w:val="0"/>
      <w:divBdr>
        <w:top w:val="none" w:sz="0" w:space="0" w:color="auto"/>
        <w:left w:val="none" w:sz="0" w:space="0" w:color="auto"/>
        <w:bottom w:val="none" w:sz="0" w:space="0" w:color="auto"/>
        <w:right w:val="none" w:sz="0" w:space="0" w:color="auto"/>
      </w:divBdr>
    </w:div>
    <w:div w:id="1460956877">
      <w:bodyDiv w:val="1"/>
      <w:marLeft w:val="0"/>
      <w:marRight w:val="0"/>
      <w:marTop w:val="0"/>
      <w:marBottom w:val="0"/>
      <w:divBdr>
        <w:top w:val="none" w:sz="0" w:space="0" w:color="auto"/>
        <w:left w:val="none" w:sz="0" w:space="0" w:color="auto"/>
        <w:bottom w:val="none" w:sz="0" w:space="0" w:color="auto"/>
        <w:right w:val="none" w:sz="0" w:space="0" w:color="auto"/>
      </w:divBdr>
    </w:div>
    <w:div w:id="1481268511">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498380117">
      <w:bodyDiv w:val="1"/>
      <w:marLeft w:val="0"/>
      <w:marRight w:val="0"/>
      <w:marTop w:val="0"/>
      <w:marBottom w:val="0"/>
      <w:divBdr>
        <w:top w:val="none" w:sz="0" w:space="0" w:color="auto"/>
        <w:left w:val="none" w:sz="0" w:space="0" w:color="auto"/>
        <w:bottom w:val="none" w:sz="0" w:space="0" w:color="auto"/>
        <w:right w:val="none" w:sz="0" w:space="0" w:color="auto"/>
      </w:divBdr>
    </w:div>
    <w:div w:id="1531795722">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50530116">
      <w:bodyDiv w:val="1"/>
      <w:marLeft w:val="0"/>
      <w:marRight w:val="0"/>
      <w:marTop w:val="0"/>
      <w:marBottom w:val="0"/>
      <w:divBdr>
        <w:top w:val="none" w:sz="0" w:space="0" w:color="auto"/>
        <w:left w:val="none" w:sz="0" w:space="0" w:color="auto"/>
        <w:bottom w:val="none" w:sz="0" w:space="0" w:color="auto"/>
        <w:right w:val="none" w:sz="0" w:space="0" w:color="auto"/>
      </w:divBdr>
    </w:div>
    <w:div w:id="1562711415">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70459859">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14702044">
      <w:bodyDiv w:val="1"/>
      <w:marLeft w:val="0"/>
      <w:marRight w:val="0"/>
      <w:marTop w:val="0"/>
      <w:marBottom w:val="0"/>
      <w:divBdr>
        <w:top w:val="none" w:sz="0" w:space="0" w:color="auto"/>
        <w:left w:val="none" w:sz="0" w:space="0" w:color="auto"/>
        <w:bottom w:val="none" w:sz="0" w:space="0" w:color="auto"/>
        <w:right w:val="none" w:sz="0" w:space="0" w:color="auto"/>
      </w:divBdr>
    </w:div>
    <w:div w:id="1622686796">
      <w:bodyDiv w:val="1"/>
      <w:marLeft w:val="0"/>
      <w:marRight w:val="0"/>
      <w:marTop w:val="0"/>
      <w:marBottom w:val="0"/>
      <w:divBdr>
        <w:top w:val="none" w:sz="0" w:space="0" w:color="auto"/>
        <w:left w:val="none" w:sz="0" w:space="0" w:color="auto"/>
        <w:bottom w:val="none" w:sz="0" w:space="0" w:color="auto"/>
        <w:right w:val="none" w:sz="0" w:space="0" w:color="auto"/>
      </w:divBdr>
    </w:div>
    <w:div w:id="1634095493">
      <w:bodyDiv w:val="1"/>
      <w:marLeft w:val="0"/>
      <w:marRight w:val="0"/>
      <w:marTop w:val="0"/>
      <w:marBottom w:val="0"/>
      <w:divBdr>
        <w:top w:val="none" w:sz="0" w:space="0" w:color="auto"/>
        <w:left w:val="none" w:sz="0" w:space="0" w:color="auto"/>
        <w:bottom w:val="none" w:sz="0" w:space="0" w:color="auto"/>
        <w:right w:val="none" w:sz="0" w:space="0" w:color="auto"/>
      </w:divBdr>
    </w:div>
    <w:div w:id="1650554350">
      <w:bodyDiv w:val="1"/>
      <w:marLeft w:val="0"/>
      <w:marRight w:val="0"/>
      <w:marTop w:val="0"/>
      <w:marBottom w:val="0"/>
      <w:divBdr>
        <w:top w:val="none" w:sz="0" w:space="0" w:color="auto"/>
        <w:left w:val="none" w:sz="0" w:space="0" w:color="auto"/>
        <w:bottom w:val="none" w:sz="0" w:space="0" w:color="auto"/>
        <w:right w:val="none" w:sz="0" w:space="0" w:color="auto"/>
      </w:divBdr>
    </w:div>
    <w:div w:id="1681204066">
      <w:bodyDiv w:val="1"/>
      <w:marLeft w:val="0"/>
      <w:marRight w:val="0"/>
      <w:marTop w:val="0"/>
      <w:marBottom w:val="0"/>
      <w:divBdr>
        <w:top w:val="none" w:sz="0" w:space="0" w:color="auto"/>
        <w:left w:val="none" w:sz="0" w:space="0" w:color="auto"/>
        <w:bottom w:val="none" w:sz="0" w:space="0" w:color="auto"/>
        <w:right w:val="none" w:sz="0" w:space="0" w:color="auto"/>
      </w:divBdr>
    </w:div>
    <w:div w:id="1701006127">
      <w:bodyDiv w:val="1"/>
      <w:marLeft w:val="0"/>
      <w:marRight w:val="0"/>
      <w:marTop w:val="0"/>
      <w:marBottom w:val="0"/>
      <w:divBdr>
        <w:top w:val="none" w:sz="0" w:space="0" w:color="auto"/>
        <w:left w:val="none" w:sz="0" w:space="0" w:color="auto"/>
        <w:bottom w:val="none" w:sz="0" w:space="0" w:color="auto"/>
        <w:right w:val="none" w:sz="0" w:space="0" w:color="auto"/>
      </w:divBdr>
    </w:div>
    <w:div w:id="1701979584">
      <w:bodyDiv w:val="1"/>
      <w:marLeft w:val="0"/>
      <w:marRight w:val="0"/>
      <w:marTop w:val="0"/>
      <w:marBottom w:val="0"/>
      <w:divBdr>
        <w:top w:val="none" w:sz="0" w:space="0" w:color="auto"/>
        <w:left w:val="none" w:sz="0" w:space="0" w:color="auto"/>
        <w:bottom w:val="none" w:sz="0" w:space="0" w:color="auto"/>
        <w:right w:val="none" w:sz="0" w:space="0" w:color="auto"/>
      </w:divBdr>
    </w:div>
    <w:div w:id="1709723423">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55205408">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15414616">
      <w:bodyDiv w:val="1"/>
      <w:marLeft w:val="0"/>
      <w:marRight w:val="0"/>
      <w:marTop w:val="0"/>
      <w:marBottom w:val="0"/>
      <w:divBdr>
        <w:top w:val="none" w:sz="0" w:space="0" w:color="auto"/>
        <w:left w:val="none" w:sz="0" w:space="0" w:color="auto"/>
        <w:bottom w:val="none" w:sz="0" w:space="0" w:color="auto"/>
        <w:right w:val="none" w:sz="0" w:space="0" w:color="auto"/>
      </w:divBdr>
    </w:div>
    <w:div w:id="1816482162">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49320533">
      <w:bodyDiv w:val="1"/>
      <w:marLeft w:val="0"/>
      <w:marRight w:val="0"/>
      <w:marTop w:val="0"/>
      <w:marBottom w:val="0"/>
      <w:divBdr>
        <w:top w:val="none" w:sz="0" w:space="0" w:color="auto"/>
        <w:left w:val="none" w:sz="0" w:space="0" w:color="auto"/>
        <w:bottom w:val="none" w:sz="0" w:space="0" w:color="auto"/>
        <w:right w:val="none" w:sz="0" w:space="0" w:color="auto"/>
      </w:divBdr>
    </w:div>
    <w:div w:id="1867332398">
      <w:bodyDiv w:val="1"/>
      <w:marLeft w:val="0"/>
      <w:marRight w:val="0"/>
      <w:marTop w:val="0"/>
      <w:marBottom w:val="0"/>
      <w:divBdr>
        <w:top w:val="none" w:sz="0" w:space="0" w:color="auto"/>
        <w:left w:val="none" w:sz="0" w:space="0" w:color="auto"/>
        <w:bottom w:val="none" w:sz="0" w:space="0" w:color="auto"/>
        <w:right w:val="none" w:sz="0" w:space="0" w:color="auto"/>
      </w:divBdr>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899171916">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33709021">
      <w:bodyDiv w:val="1"/>
      <w:marLeft w:val="0"/>
      <w:marRight w:val="0"/>
      <w:marTop w:val="0"/>
      <w:marBottom w:val="0"/>
      <w:divBdr>
        <w:top w:val="none" w:sz="0" w:space="0" w:color="auto"/>
        <w:left w:val="none" w:sz="0" w:space="0" w:color="auto"/>
        <w:bottom w:val="none" w:sz="0" w:space="0" w:color="auto"/>
        <w:right w:val="none" w:sz="0" w:space="0" w:color="auto"/>
      </w:divBdr>
    </w:div>
    <w:div w:id="1939562556">
      <w:bodyDiv w:val="1"/>
      <w:marLeft w:val="0"/>
      <w:marRight w:val="0"/>
      <w:marTop w:val="0"/>
      <w:marBottom w:val="0"/>
      <w:divBdr>
        <w:top w:val="none" w:sz="0" w:space="0" w:color="auto"/>
        <w:left w:val="none" w:sz="0" w:space="0" w:color="auto"/>
        <w:bottom w:val="none" w:sz="0" w:space="0" w:color="auto"/>
        <w:right w:val="none" w:sz="0" w:space="0" w:color="auto"/>
      </w:divBdr>
    </w:div>
    <w:div w:id="1940798652">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497402">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68852317">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75326090">
      <w:bodyDiv w:val="1"/>
      <w:marLeft w:val="0"/>
      <w:marRight w:val="0"/>
      <w:marTop w:val="0"/>
      <w:marBottom w:val="0"/>
      <w:divBdr>
        <w:top w:val="none" w:sz="0" w:space="0" w:color="auto"/>
        <w:left w:val="none" w:sz="0" w:space="0" w:color="auto"/>
        <w:bottom w:val="none" w:sz="0" w:space="0" w:color="auto"/>
        <w:right w:val="none" w:sz="0" w:space="0" w:color="auto"/>
      </w:divBdr>
    </w:div>
    <w:div w:id="1979454420">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574348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1996061863">
      <w:bodyDiv w:val="1"/>
      <w:marLeft w:val="0"/>
      <w:marRight w:val="0"/>
      <w:marTop w:val="0"/>
      <w:marBottom w:val="0"/>
      <w:divBdr>
        <w:top w:val="none" w:sz="0" w:space="0" w:color="auto"/>
        <w:left w:val="none" w:sz="0" w:space="0" w:color="auto"/>
        <w:bottom w:val="none" w:sz="0" w:space="0" w:color="auto"/>
        <w:right w:val="none" w:sz="0" w:space="0" w:color="auto"/>
      </w:divBdr>
    </w:div>
    <w:div w:id="200350649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7854949">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3748624">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50253218">
      <w:bodyDiv w:val="1"/>
      <w:marLeft w:val="0"/>
      <w:marRight w:val="0"/>
      <w:marTop w:val="0"/>
      <w:marBottom w:val="0"/>
      <w:divBdr>
        <w:top w:val="none" w:sz="0" w:space="0" w:color="auto"/>
        <w:left w:val="none" w:sz="0" w:space="0" w:color="auto"/>
        <w:bottom w:val="none" w:sz="0" w:space="0" w:color="auto"/>
        <w:right w:val="none" w:sz="0" w:space="0" w:color="auto"/>
      </w:divBdr>
    </w:div>
    <w:div w:id="2052999807">
      <w:bodyDiv w:val="1"/>
      <w:marLeft w:val="0"/>
      <w:marRight w:val="0"/>
      <w:marTop w:val="0"/>
      <w:marBottom w:val="0"/>
      <w:divBdr>
        <w:top w:val="none" w:sz="0" w:space="0" w:color="auto"/>
        <w:left w:val="none" w:sz="0" w:space="0" w:color="auto"/>
        <w:bottom w:val="none" w:sz="0" w:space="0" w:color="auto"/>
        <w:right w:val="none" w:sz="0" w:space="0" w:color="auto"/>
      </w:divBdr>
    </w:div>
    <w:div w:id="2064523515">
      <w:bodyDiv w:val="1"/>
      <w:marLeft w:val="0"/>
      <w:marRight w:val="0"/>
      <w:marTop w:val="0"/>
      <w:marBottom w:val="0"/>
      <w:divBdr>
        <w:top w:val="none" w:sz="0" w:space="0" w:color="auto"/>
        <w:left w:val="none" w:sz="0" w:space="0" w:color="auto"/>
        <w:bottom w:val="none" w:sz="0" w:space="0" w:color="auto"/>
        <w:right w:val="none" w:sz="0" w:space="0" w:color="auto"/>
      </w:divBdr>
    </w:div>
    <w:div w:id="2070692007">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081170535">
      <w:bodyDiv w:val="1"/>
      <w:marLeft w:val="0"/>
      <w:marRight w:val="0"/>
      <w:marTop w:val="0"/>
      <w:marBottom w:val="0"/>
      <w:divBdr>
        <w:top w:val="none" w:sz="0" w:space="0" w:color="auto"/>
        <w:left w:val="none" w:sz="0" w:space="0" w:color="auto"/>
        <w:bottom w:val="none" w:sz="0" w:space="0" w:color="auto"/>
        <w:right w:val="none" w:sz="0" w:space="0" w:color="auto"/>
      </w:divBdr>
    </w:div>
    <w:div w:id="2120879346">
      <w:bodyDiv w:val="1"/>
      <w:marLeft w:val="0"/>
      <w:marRight w:val="0"/>
      <w:marTop w:val="0"/>
      <w:marBottom w:val="0"/>
      <w:divBdr>
        <w:top w:val="none" w:sz="0" w:space="0" w:color="auto"/>
        <w:left w:val="none" w:sz="0" w:space="0" w:color="auto"/>
        <w:bottom w:val="none" w:sz="0" w:space="0" w:color="auto"/>
        <w:right w:val="none" w:sz="0" w:space="0" w:color="auto"/>
      </w:divBdr>
    </w:div>
    <w:div w:id="2127380701">
      <w:bodyDiv w:val="1"/>
      <w:marLeft w:val="0"/>
      <w:marRight w:val="0"/>
      <w:marTop w:val="0"/>
      <w:marBottom w:val="0"/>
      <w:divBdr>
        <w:top w:val="none" w:sz="0" w:space="0" w:color="auto"/>
        <w:left w:val="none" w:sz="0" w:space="0" w:color="auto"/>
        <w:bottom w:val="none" w:sz="0" w:space="0" w:color="auto"/>
        <w:right w:val="none" w:sz="0" w:space="0" w:color="auto"/>
      </w:divBdr>
    </w:div>
    <w:div w:id="2131974718">
      <w:bodyDiv w:val="1"/>
      <w:marLeft w:val="0"/>
      <w:marRight w:val="0"/>
      <w:marTop w:val="0"/>
      <w:marBottom w:val="0"/>
      <w:divBdr>
        <w:top w:val="none" w:sz="0" w:space="0" w:color="auto"/>
        <w:left w:val="none" w:sz="0" w:space="0" w:color="auto"/>
        <w:bottom w:val="none" w:sz="0" w:space="0" w:color="auto"/>
        <w:right w:val="none" w:sz="0" w:space="0" w:color="auto"/>
      </w:divBdr>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nam\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2.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4.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4</TotalTime>
  <Pages>2</Pages>
  <Words>811</Words>
  <Characters>4463</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MARIA MALAGON RUBIO</dc:creator>
  <cp:keywords/>
  <dc:description/>
  <cp:lastModifiedBy>Lina Maria Malagon Rubio</cp:lastModifiedBy>
  <cp:revision>4</cp:revision>
  <cp:lastPrinted>2023-12-04T17:03:00Z</cp:lastPrinted>
  <dcterms:created xsi:type="dcterms:W3CDTF">2025-11-27T16:44:00Z</dcterms:created>
  <dcterms:modified xsi:type="dcterms:W3CDTF">2025-11-28T13:37:00Z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